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357" w:rsidRPr="00CC1357" w:rsidRDefault="00CC1357" w:rsidP="00CC1357">
      <w:pPr>
        <w:jc w:val="center"/>
        <w:outlineLvl w:val="0"/>
        <w:rPr>
          <w:b/>
          <w:bCs/>
          <w:i/>
          <w:iCs/>
          <w:kern w:val="36"/>
          <w:sz w:val="28"/>
          <w:szCs w:val="28"/>
        </w:rPr>
      </w:pPr>
      <w:bookmarkStart w:id="0" w:name="top_ebook"/>
      <w:r w:rsidRPr="00CC1357">
        <w:rPr>
          <w:b/>
          <w:bCs/>
          <w:i/>
          <w:iCs/>
          <w:kern w:val="36"/>
          <w:sz w:val="28"/>
          <w:szCs w:val="28"/>
        </w:rPr>
        <w:t>Лекция 12</w:t>
      </w:r>
    </w:p>
    <w:p w:rsidR="00CC1357" w:rsidRPr="00CC1357" w:rsidRDefault="00CC1357" w:rsidP="00CC1357">
      <w:pPr>
        <w:jc w:val="center"/>
        <w:outlineLvl w:val="0"/>
        <w:rPr>
          <w:b/>
          <w:bCs/>
          <w:i/>
          <w:iCs/>
          <w:kern w:val="36"/>
          <w:sz w:val="28"/>
          <w:szCs w:val="28"/>
        </w:rPr>
      </w:pPr>
      <w:r w:rsidRPr="00CC1357">
        <w:rPr>
          <w:b/>
          <w:bCs/>
          <w:i/>
          <w:iCs/>
          <w:kern w:val="36"/>
          <w:sz w:val="28"/>
          <w:szCs w:val="28"/>
        </w:rPr>
        <w:t>Параллельные и последовательные регистры</w:t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b/>
          <w:bCs/>
          <w:sz w:val="28"/>
          <w:szCs w:val="28"/>
        </w:rPr>
        <w:t xml:space="preserve">Регистры с параллельной записью называются, также регистрами памяти. </w:t>
      </w:r>
      <w:r w:rsidRPr="00CC1357">
        <w:rPr>
          <w:sz w:val="28"/>
          <w:szCs w:val="28"/>
        </w:rPr>
        <w:t xml:space="preserve">В них могут использоваться, как </w:t>
      </w:r>
      <w:bookmarkEnd w:id="0"/>
      <w:r w:rsidRPr="00CC1357">
        <w:rPr>
          <w:sz w:val="28"/>
          <w:szCs w:val="28"/>
        </w:rPr>
        <w:fldChar w:fldCharType="begin"/>
      </w:r>
      <w:r w:rsidRPr="00CC1357">
        <w:rPr>
          <w:sz w:val="28"/>
          <w:szCs w:val="28"/>
        </w:rPr>
        <w:instrText xml:space="preserve"> HYPERLINK "file:///D:\\Книги\\Электроника\\Электроника_цифровая\\Цифровые%20и%20микропроцессорные%20устройства_files\\page.cgi-index=32&amp;layer=1&amp;tutindex=5.htm" \l "62" </w:instrText>
      </w:r>
      <w:r w:rsidRPr="00CC1357">
        <w:rPr>
          <w:sz w:val="28"/>
          <w:szCs w:val="28"/>
        </w:rPr>
      </w:r>
      <w:r w:rsidRPr="00CC1357">
        <w:rPr>
          <w:sz w:val="28"/>
          <w:szCs w:val="28"/>
        </w:rPr>
        <w:fldChar w:fldCharType="separate"/>
      </w:r>
      <w:r w:rsidRPr="00CC1357">
        <w:rPr>
          <w:sz w:val="28"/>
          <w:szCs w:val="28"/>
          <w:u w:val="single"/>
        </w:rPr>
        <w:t xml:space="preserve">прозрачные "защелки" </w:t>
      </w:r>
      <w:r w:rsidRPr="00CC1357">
        <w:rPr>
          <w:sz w:val="28"/>
          <w:szCs w:val="28"/>
        </w:rPr>
        <w:fldChar w:fldCharType="end"/>
      </w:r>
      <w:r w:rsidRPr="00CC1357">
        <w:rPr>
          <w:sz w:val="28"/>
          <w:szCs w:val="28"/>
        </w:rPr>
        <w:t xml:space="preserve">, так и триггеры с </w:t>
      </w:r>
      <w:hyperlink r:id="rId4" w:anchor="57" w:history="1">
        <w:r w:rsidRPr="00CC1357">
          <w:rPr>
            <w:sz w:val="28"/>
            <w:szCs w:val="28"/>
            <w:u w:val="single"/>
          </w:rPr>
          <w:t xml:space="preserve">динамическим управлением </w:t>
        </w:r>
      </w:hyperlink>
      <w:r w:rsidRPr="00CC1357">
        <w:rPr>
          <w:sz w:val="28"/>
          <w:szCs w:val="28"/>
        </w:rPr>
        <w:t xml:space="preserve">. На рис.49 приведена схема 8-ми разрядного регистра памяти с общим входом управления записью информацией и ее условное обозначение. Высокий уровень на входе C переписывает информацию с входа на выход (Qi=Di), а низкий уровень - защелкивает данные. </w:t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noProof/>
          <w:sz w:val="28"/>
          <w:szCs w:val="28"/>
        </w:rPr>
        <w:drawing>
          <wp:inline distT="0" distB="0" distL="0" distR="0">
            <wp:extent cx="4400550" cy="1200150"/>
            <wp:effectExtent l="19050" t="0" r="0" b="0"/>
            <wp:docPr id="1" name="Рисунок 1" descr="ris49.gif(3081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49.gif(3081bytes)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b/>
          <w:bCs/>
          <w:sz w:val="28"/>
          <w:szCs w:val="28"/>
        </w:rPr>
        <w:t xml:space="preserve">Последовательные регистры или, как их еще называют, регистры сдвига (рис. 50) выполняются на основе триггеров с динамическим синхровходом, </w:t>
      </w:r>
      <w:proofErr w:type="gramStart"/>
      <w:r w:rsidRPr="00CC1357">
        <w:rPr>
          <w:b/>
          <w:bCs/>
          <w:sz w:val="28"/>
          <w:szCs w:val="28"/>
        </w:rPr>
        <w:t xml:space="preserve">( </w:t>
      </w:r>
      <w:proofErr w:type="gramEnd"/>
      <w:r w:rsidRPr="00CC1357">
        <w:rPr>
          <w:b/>
          <w:bCs/>
          <w:sz w:val="28"/>
          <w:szCs w:val="28"/>
        </w:rPr>
        <w:t>справедливо для регистров с одним тактирующим сигналом).</w:t>
      </w:r>
      <w:r w:rsidRPr="00CC1357">
        <w:rPr>
          <w:sz w:val="28"/>
          <w:szCs w:val="28"/>
        </w:rPr>
        <w:t xml:space="preserve"> В двухтактных можно использовать и прозрачные регистры - "защелки". Функция записи в n-разрядном регистре сдвига на D-триггерах задается в виде условий: D0=DS=x, Di=Q(i-1), где i=1,2,...,n-1. DS - </w:t>
      </w:r>
      <w:r w:rsidRPr="00CC1357">
        <w:rPr>
          <w:b/>
          <w:bCs/>
          <w:sz w:val="28"/>
          <w:szCs w:val="28"/>
        </w:rPr>
        <w:t>вход для последовательной записи</w:t>
      </w:r>
      <w:r w:rsidRPr="00CC1357">
        <w:rPr>
          <w:sz w:val="28"/>
          <w:szCs w:val="28"/>
        </w:rPr>
        <w:t xml:space="preserve">. </w:t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noProof/>
          <w:sz w:val="28"/>
          <w:szCs w:val="28"/>
        </w:rPr>
        <w:drawing>
          <wp:inline distT="0" distB="0" distL="0" distR="0">
            <wp:extent cx="4419600" cy="1657350"/>
            <wp:effectExtent l="19050" t="0" r="0" b="0"/>
            <wp:docPr id="2" name="Рисунок 2" descr="ris50.gif(4039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s50.gif(4039bytes)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sz w:val="28"/>
          <w:szCs w:val="28"/>
        </w:rPr>
        <w:t xml:space="preserve">С приходом очередного </w:t>
      </w:r>
      <w:hyperlink r:id="rId7" w:anchor="17" w:history="1">
        <w:r w:rsidRPr="00CC1357">
          <w:rPr>
            <w:sz w:val="28"/>
            <w:szCs w:val="28"/>
            <w:u w:val="single"/>
          </w:rPr>
          <w:t xml:space="preserve">положительного фронта </w:t>
        </w:r>
      </w:hyperlink>
      <w:r w:rsidRPr="00CC1357">
        <w:rPr>
          <w:sz w:val="28"/>
          <w:szCs w:val="28"/>
        </w:rPr>
        <w:t xml:space="preserve">синхроимпульса C , сигнал с входа i-го триггера через </w:t>
      </w:r>
      <w:hyperlink r:id="rId8" w:anchor="20" w:history="1">
        <w:r w:rsidRPr="00CC1357">
          <w:rPr>
            <w:sz w:val="28"/>
            <w:szCs w:val="28"/>
            <w:u w:val="single"/>
          </w:rPr>
          <w:t>время tзд</w:t>
        </w:r>
        <w:proofErr w:type="gramStart"/>
        <w:r w:rsidRPr="00CC1357">
          <w:rPr>
            <w:sz w:val="28"/>
            <w:szCs w:val="28"/>
            <w:u w:val="single"/>
          </w:rPr>
          <w:t>.р</w:t>
        </w:r>
        <w:proofErr w:type="gramEnd"/>
        <w:r w:rsidRPr="00CC1357">
          <w:rPr>
            <w:sz w:val="28"/>
            <w:szCs w:val="28"/>
            <w:u w:val="single"/>
          </w:rPr>
          <w:t xml:space="preserve"> </w:t>
        </w:r>
      </w:hyperlink>
      <w:r w:rsidRPr="00CC1357">
        <w:rPr>
          <w:sz w:val="28"/>
          <w:szCs w:val="28"/>
        </w:rPr>
        <w:t xml:space="preserve">. окажется на его выходе и поступит на вход следующего (i+1)-го триггера. Однако на его выход эта информация не перепишется, т.к. длительность активного фронта t0,1 меньше </w:t>
      </w:r>
      <w:proofErr w:type="gramStart"/>
      <w:r w:rsidRPr="00CC1357">
        <w:rPr>
          <w:sz w:val="28"/>
          <w:szCs w:val="28"/>
        </w:rPr>
        <w:t>t</w:t>
      </w:r>
      <w:proofErr w:type="gramEnd"/>
      <w:r w:rsidRPr="00CC1357">
        <w:rPr>
          <w:sz w:val="28"/>
          <w:szCs w:val="28"/>
        </w:rPr>
        <w:t xml:space="preserve">зд.р. На этом процесс сдвига данных на один разряд закончится до прихода следующего положительного фронта тактового сигнала. Отсюда понятно, почему нельзя использовать триггеры со статическим управлением. Каждый раз при C = 1 вся цепочка окажется прозрачной от входа DS до выхода Q7 и значение DS = x будет записано во все триггеры. </w:t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sz w:val="28"/>
          <w:szCs w:val="28"/>
        </w:rPr>
        <w:lastRenderedPageBreak/>
        <w:t>В обозначениях регистров сдвига направление стрелки, указывающей сдвиг, условно. В разных справочниках, ее направление различно</w:t>
      </w:r>
      <w:proofErr w:type="gramStart"/>
      <w:r w:rsidRPr="00CC1357">
        <w:rPr>
          <w:sz w:val="28"/>
          <w:szCs w:val="28"/>
        </w:rPr>
        <w:t>.У</w:t>
      </w:r>
      <w:proofErr w:type="gramEnd"/>
      <w:r w:rsidRPr="00CC1357">
        <w:rPr>
          <w:sz w:val="28"/>
          <w:szCs w:val="28"/>
        </w:rPr>
        <w:t xml:space="preserve">словно принимается, что сдвиг производится от младшего разряда к старшему. Практические схемы регистров дополняются схемами, подключаемыми к каждому триггеру и имеющими </w:t>
      </w:r>
      <w:r w:rsidRPr="00CC1357">
        <w:rPr>
          <w:b/>
          <w:bCs/>
          <w:sz w:val="28"/>
          <w:szCs w:val="28"/>
        </w:rPr>
        <w:t>вход параллельной записи Di</w:t>
      </w:r>
      <w:r w:rsidRPr="00CC1357">
        <w:rPr>
          <w:sz w:val="28"/>
          <w:szCs w:val="28"/>
        </w:rPr>
        <w:t>, общий вход разрешения записи L и общий асинхронный вход сброса ~R всех триггеров. Эти схемы подключаются к незадействованным входам ~Ri, ~Si триггеров. Данному описанию соответствует таблица истинности 9.</w:t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sz w:val="28"/>
          <w:szCs w:val="28"/>
        </w:rPr>
        <w:t> </w:t>
      </w:r>
      <w:r w:rsidRPr="00CC1357">
        <w:rPr>
          <w:noProof/>
          <w:sz w:val="28"/>
          <w:szCs w:val="28"/>
        </w:rPr>
        <w:drawing>
          <wp:inline distT="0" distB="0" distL="0" distR="0">
            <wp:extent cx="4362450" cy="1466850"/>
            <wp:effectExtent l="19050" t="0" r="0" b="0"/>
            <wp:docPr id="3" name="Рисунок 3" descr="ris50-1.gif(3611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s50-1.gif(3611bytes)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C1357">
        <w:rPr>
          <w:sz w:val="28"/>
          <w:szCs w:val="28"/>
        </w:rPr>
        <w:t xml:space="preserve"> </w:t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sz w:val="28"/>
          <w:szCs w:val="28"/>
        </w:rPr>
        <w:t xml:space="preserve">Di и X - могут принимать любые значения, но Di в пределах одной строки, неизменно. Минимизируя логические функции ~Ri и ~Si с помощью </w:t>
      </w:r>
      <w:hyperlink r:id="rId10" w:anchor="14" w:history="1">
        <w:r w:rsidRPr="00CC1357">
          <w:rPr>
            <w:sz w:val="28"/>
            <w:szCs w:val="28"/>
            <w:u w:val="single"/>
          </w:rPr>
          <w:t xml:space="preserve">таблиц Карно </w:t>
        </w:r>
      </w:hyperlink>
      <w:r w:rsidRPr="00CC1357">
        <w:rPr>
          <w:sz w:val="28"/>
          <w:szCs w:val="28"/>
        </w:rPr>
        <w:t>получим: ~Si = ~(L*Di*~R) и ~Ri = ~R*(~L + Di). Этой паре уравнений соответствует схема, показанная на рис.51, где приведено также условное обозначение регистра сдвига выполненного по такой схеме.</w:t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noProof/>
          <w:sz w:val="28"/>
          <w:szCs w:val="28"/>
        </w:rPr>
        <w:drawing>
          <wp:inline distT="0" distB="0" distL="0" distR="0">
            <wp:extent cx="4305300" cy="1657350"/>
            <wp:effectExtent l="19050" t="0" r="0" b="0"/>
            <wp:docPr id="4" name="Рисунок 4" descr="ris51.gif(3818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s51.gif(3818bytes)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b/>
          <w:bCs/>
          <w:sz w:val="28"/>
          <w:szCs w:val="28"/>
        </w:rPr>
        <w:t>Вход ~R обладает наивысшим приоритетом, если ~R=0, то ~Ri=0, а ~Si=1 и все триггеры обнуляются, независимо от сигналов L,Di и C</w:t>
      </w:r>
      <w:r w:rsidRPr="00CC1357">
        <w:rPr>
          <w:sz w:val="28"/>
          <w:szCs w:val="28"/>
        </w:rPr>
        <w:t xml:space="preserve">. Меньшим приоритетом обладют входы L и Di. Если ~R = 1, то при L = 1, производится параллельная запись информации и Qi = Di независимо от сигнала C.  И, наконец, если на входах ~R и L пассивные уровни, то ~Ri = ~Si = 1, тоже пассивный уровень и регистр хранит информацию, либо производит ее сдвиг. </w:t>
      </w:r>
      <w:bookmarkStart w:id="1" w:name="66"/>
      <w:bookmarkEnd w:id="1"/>
      <w:proofErr w:type="gramStart"/>
      <w:r w:rsidRPr="00CC1357">
        <w:rPr>
          <w:sz w:val="28"/>
          <w:szCs w:val="28"/>
        </w:rPr>
        <w:t>Одно из применений регистров сдвига с параллельной загрузкой кода заключается в преобразовании параллельного формата данных в последовательный, передаче этих данных по однопроводной линии связи (вторая линия должна быть, как минимум "землей" или экраном) и обратном преобразовании последовательной информации в параллельную (рис.52).</w:t>
      </w:r>
      <w:proofErr w:type="gramEnd"/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noProof/>
          <w:sz w:val="28"/>
          <w:szCs w:val="28"/>
        </w:rPr>
        <w:drawing>
          <wp:inline distT="0" distB="0" distL="0" distR="0">
            <wp:extent cx="3981450" cy="895350"/>
            <wp:effectExtent l="19050" t="0" r="0" b="0"/>
            <wp:docPr id="5" name="Рисунок 5" descr="ris52.gif(2250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is52.gif(2250bytes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1357" w:rsidRPr="00CC1357" w:rsidRDefault="00CC1357" w:rsidP="00CC1357">
      <w:pPr>
        <w:rPr>
          <w:sz w:val="28"/>
          <w:szCs w:val="28"/>
        </w:rPr>
      </w:pPr>
    </w:p>
    <w:p w:rsidR="00CC1357" w:rsidRPr="00CC1357" w:rsidRDefault="00CC1357" w:rsidP="00CC1357">
      <w:pPr>
        <w:ind w:firstLine="480"/>
        <w:jc w:val="both"/>
        <w:rPr>
          <w:sz w:val="28"/>
          <w:szCs w:val="28"/>
        </w:rPr>
      </w:pPr>
      <w:r w:rsidRPr="00CC1357">
        <w:rPr>
          <w:sz w:val="28"/>
          <w:szCs w:val="28"/>
        </w:rPr>
        <w:t xml:space="preserve">Такая схема применяется в коммуникационных портах ЭВМ (COM-порты), в микросхеме К580ИК51, а также в модемах. </w:t>
      </w:r>
    </w:p>
    <w:p w:rsidR="00CC1357" w:rsidRPr="00CC1357" w:rsidRDefault="00CC1357" w:rsidP="00CC1357">
      <w:pPr>
        <w:ind w:firstLine="709"/>
        <w:rPr>
          <w:b/>
          <w:sz w:val="28"/>
          <w:szCs w:val="28"/>
        </w:rPr>
      </w:pPr>
    </w:p>
    <w:p w:rsidR="00CC1357" w:rsidRPr="00CC1357" w:rsidRDefault="00CC1357" w:rsidP="00CC1357">
      <w:pPr>
        <w:ind w:firstLine="709"/>
        <w:rPr>
          <w:b/>
          <w:sz w:val="28"/>
          <w:szCs w:val="28"/>
        </w:rPr>
      </w:pPr>
      <w:r w:rsidRPr="00CC1357">
        <w:rPr>
          <w:b/>
          <w:sz w:val="28"/>
          <w:szCs w:val="28"/>
        </w:rPr>
        <w:t>Параллельные регистры</w:t>
      </w:r>
    </w:p>
    <w:p w:rsidR="00CC1357" w:rsidRPr="00CC1357" w:rsidRDefault="00CC1357" w:rsidP="00CC1357">
      <w:pPr>
        <w:ind w:firstLine="709"/>
        <w:rPr>
          <w:b/>
          <w:sz w:val="28"/>
          <w:szCs w:val="28"/>
        </w:rPr>
      </w:pP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sz w:val="28"/>
          <w:szCs w:val="28"/>
        </w:rPr>
        <w:t xml:space="preserve">Двоичное </w:t>
      </w:r>
      <w:r w:rsidRPr="00CC1357">
        <w:rPr>
          <w:i/>
          <w:sz w:val="28"/>
          <w:szCs w:val="28"/>
          <w:lang w:val="en-US"/>
        </w:rPr>
        <w:t>n</w:t>
      </w:r>
      <w:r w:rsidRPr="00CC1357">
        <w:rPr>
          <w:sz w:val="28"/>
          <w:szCs w:val="28"/>
        </w:rPr>
        <w:t xml:space="preserve">-разрядное число, предназначенное для хранения, поступает на вход регистра памяти в параллельной форме, т.е. все разряды подаются одновременно. Рационально в качестве регистра использовать простейшие триггеры типа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>, управляемые потенциалом или фронтом. В одном корпусе может быть размещено четыре, шесть или восемь отдельных триггеров, св</w:t>
      </w:r>
      <w:r w:rsidRPr="00CC1357">
        <w:rPr>
          <w:sz w:val="28"/>
          <w:szCs w:val="28"/>
        </w:rPr>
        <w:t>я</w:t>
      </w:r>
      <w:r w:rsidRPr="00CC1357">
        <w:rPr>
          <w:sz w:val="28"/>
          <w:szCs w:val="28"/>
        </w:rPr>
        <w:t xml:space="preserve">занных общими цепями синхронизации и управления. </w:t>
      </w: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b/>
          <w:sz w:val="28"/>
          <w:szCs w:val="28"/>
        </w:rPr>
        <w:t>Микросхемы К555ТМ8 и К555ТМ9</w:t>
      </w:r>
      <w:r w:rsidRPr="00CC1357">
        <w:rPr>
          <w:sz w:val="28"/>
          <w:szCs w:val="28"/>
        </w:rPr>
        <w:t xml:space="preserve"> представляют собой соответс</w:t>
      </w:r>
      <w:r w:rsidRPr="00CC1357">
        <w:rPr>
          <w:sz w:val="28"/>
          <w:szCs w:val="28"/>
        </w:rPr>
        <w:t>т</w:t>
      </w:r>
      <w:r w:rsidRPr="00CC1357">
        <w:rPr>
          <w:sz w:val="28"/>
          <w:szCs w:val="28"/>
        </w:rPr>
        <w:t xml:space="preserve">венно четыре и шесть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>-триггеров, соответственно, с общим входом синхр</w:t>
      </w:r>
      <w:r w:rsidRPr="00CC1357">
        <w:rPr>
          <w:sz w:val="28"/>
          <w:szCs w:val="28"/>
        </w:rPr>
        <w:t>о</w:t>
      </w:r>
      <w:r w:rsidRPr="00CC1357">
        <w:rPr>
          <w:sz w:val="28"/>
          <w:szCs w:val="28"/>
        </w:rPr>
        <w:t>низации и общим входом сброса (рис. 19.1). ИС К555ТМ8 имеет внешние выводы с прям</w:t>
      </w:r>
      <w:r w:rsidRPr="00CC1357">
        <w:rPr>
          <w:sz w:val="28"/>
          <w:szCs w:val="28"/>
        </w:rPr>
        <w:t>о</w:t>
      </w:r>
      <w:r w:rsidRPr="00CC1357">
        <w:rPr>
          <w:sz w:val="28"/>
          <w:szCs w:val="28"/>
        </w:rPr>
        <w:t xml:space="preserve">го и инверсного выхода, а ИС К555ТМ9 – только прямой выход. </w:t>
      </w: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noProof/>
          <w:sz w:val="28"/>
          <w:szCs w:val="28"/>
        </w:rPr>
        <w:pict>
          <v:group id="_x0000_s1436" style="position:absolute;left:0;text-align:left;margin-left:24.05pt;margin-top:61.35pt;width:446.4pt;height:237.6pt;z-index:251662336" coordorigin="1728,4538" coordsize="8928,4752" o:allowincell="f">
            <v:rect id="_x0000_s1437" style="position:absolute;left:8244;top:4861;width:1355;height:3390" strokeweight="1.5pt"/>
            <v:line id="_x0000_s1438" style="position:absolute" from="8684,4877" to="8684,8267" strokeweight="1.5pt"/>
            <v:line id="_x0000_s1439" style="position:absolute" from="9136,4877" to="9136,8267" strokeweight="1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440" type="#_x0000_t202" style="position:absolute;left:8752;top:5103;width:363;height:306" filled="f" stroked="f">
              <v:textbox style="mso-next-textbox:#_x0000_s144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shape id="_x0000_s1441" type="#_x0000_t202" style="position:absolute;left:8321;top:4988;width:363;height:306" filled="f" stroked="f">
              <v:textbox style="mso-next-textbox:#_x0000_s144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1442" type="#_x0000_t202" style="position:absolute;left:8321;top:5368;width:363;height:306" filled="f" stroked="f">
              <v:textbox style="mso-next-textbox:#_x0000_s144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1443" type="#_x0000_t202" style="position:absolute;left:8321;top:5750;width:363;height:306" filled="f" stroked="f">
              <v:textbox style="mso-next-textbox:#_x0000_s144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1444" type="#_x0000_t202" style="position:absolute;left:8304;top:6191;width:363;height:306" filled="f" stroked="f">
              <v:textbox style="mso-next-textbox:#_x0000_s144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shape id="_x0000_s1445" type="#_x0000_t202" style="position:absolute;left:9215;top:5052;width:452;height:339" filled="f" stroked="f">
              <v:textbox style="mso-next-textbox:#_x0000_s1445" inset="0,0,0,0">
                <w:txbxContent>
                  <w:p w:rsidR="00CC1357" w:rsidRDefault="00CC1357" w:rsidP="00CC1357">
                    <w:pPr>
                      <w:pStyle w:val="2"/>
                      <w:rPr>
                        <w:rFonts w:ascii="Times New Roman" w:hAnsi="Times New Roman"/>
                        <w:lang w:val="en-US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t>Q1</w:t>
                    </w:r>
                  </w:p>
                </w:txbxContent>
              </v:textbox>
            </v:shape>
            <v:shape id="_x0000_s1446" type="#_x0000_t202" style="position:absolute;left:9201;top:6597;width:452;height:339" filled="f" stroked="f">
              <v:textbox style="mso-next-textbox:#_x0000_s1446" inset="0,0,0,0">
                <w:txbxContent>
                  <w:p w:rsidR="00CC1357" w:rsidRDefault="00CC1357" w:rsidP="00CC1357">
                    <w:pPr>
                      <w:pStyle w:val="2"/>
                      <w:rPr>
                        <w:rFonts w:ascii="Times New Roman" w:hAnsi="Times New Roman"/>
                        <w:lang w:val="en-US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t>Q4</w:t>
                    </w:r>
                  </w:p>
                </w:txbxContent>
              </v:textbox>
            </v:shape>
            <v:shape id="_x0000_s1447" type="#_x0000_t202" style="position:absolute;left:9201;top:5564;width:452;height:339" filled="f" stroked="f">
              <v:textbox style="mso-next-textbox:#_x0000_s1447" inset="0,0,0,0">
                <w:txbxContent>
                  <w:p w:rsidR="00CC1357" w:rsidRDefault="00CC1357" w:rsidP="00CC1357">
                    <w:pPr>
                      <w:pStyle w:val="2"/>
                      <w:rPr>
                        <w:rFonts w:ascii="Times New Roman" w:hAnsi="Times New Roman"/>
                        <w:lang w:val="en-US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t>Q2</w:t>
                    </w:r>
                  </w:p>
                </w:txbxContent>
              </v:textbox>
            </v:shape>
            <v:shape id="_x0000_s1448" type="#_x0000_t202" style="position:absolute;left:9210;top:6047;width:452;height:339" filled="f" stroked="f">
              <v:textbox style="mso-next-textbox:#_x0000_s1448" inset="0,0,0,0">
                <w:txbxContent>
                  <w:p w:rsidR="00CC1357" w:rsidRDefault="00CC1357" w:rsidP="00CC1357">
                    <w:pPr>
                      <w:pStyle w:val="2"/>
                      <w:rPr>
                        <w:rFonts w:ascii="Times New Roman" w:hAnsi="Times New Roman"/>
                        <w:lang w:val="en-US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t>Q3</w:t>
                    </w:r>
                  </w:p>
                </w:txbxContent>
              </v:textbox>
            </v:shape>
            <v:line id="_x0000_s1449" style="position:absolute;flip:x" from="7780,7995" to="8211,7995"/>
            <v:oval id="_x0000_s1450" style="position:absolute;left:8166;top:7950;width:91;height:91;flip:x"/>
            <v:line id="_x0000_s1451" style="position:absolute" from="8232,7363" to="8684,7363" strokeweight="1.5pt"/>
            <v:line id="_x0000_s1452" style="position:absolute" from="7780,7634" to="8232,7634"/>
            <v:shape id="_x0000_s1453" type="#_x0000_t202" style="position:absolute;left:8317;top:7476;width:363;height:306" filled="f" stroked="f">
              <v:textbox style="mso-next-textbox:#_x0000_s145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454" type="#_x0000_t202" style="position:absolute;left:8345;top:7815;width:363;height:306" filled="f" stroked="f">
              <v:textbox style="mso-next-textbox:#_x0000_s145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1455" style="position:absolute" from="7780,5132" to="8232,5132"/>
            <v:line id="_x0000_s1456" style="position:absolute" from="7780,5530" to="8232,5530"/>
            <v:line id="_x0000_s1457" style="position:absolute" from="7753,7148" to="8205,7148"/>
            <v:line id="_x0000_s1458" style="position:absolute" from="7780,5920" to="8232,5920"/>
            <v:line id="_x0000_s1459" style="position:absolute" from="9605,5210" to="10057,5210"/>
            <v:line id="_x0000_s1460" style="position:absolute" from="9605,6182" to="10057,6182"/>
            <v:line id="_x0000_s1461" style="position:absolute" from="9605,6716" to="10057,6716"/>
            <v:line id="_x0000_s1462" style="position:absolute" from="9622,7292" to="10074,7292"/>
            <v:shape id="_x0000_s1463" type="#_x0000_t202" style="position:absolute;left:9842;top:4877;width:452;height:339" filled="f" stroked="f">
              <v:textbox style="mso-next-textbox:#_x0000_s146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464" type="#_x0000_t202" style="position:absolute;left:9848;top:5363;width:452;height:339" filled="f" stroked="f">
              <v:textbox style="mso-next-textbox:#_x0000_s146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465" type="#_x0000_t202" style="position:absolute;left:9865;top:5869;width:452;height:339" filled="f" stroked="f">
              <v:textbox style="mso-next-textbox:#_x0000_s146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466" type="#_x0000_t202" style="position:absolute;left:9735;top:6428;width:452;height:339" filled="f" stroked="f">
              <v:textbox style="mso-next-textbox:#_x0000_s146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10</w:t>
                    </w:r>
                  </w:p>
                </w:txbxContent>
              </v:textbox>
            </v:shape>
            <v:shape id="_x0000_s1467" type="#_x0000_t202" style="position:absolute;left:9752;top:7504;width:452;height:339" filled="f" stroked="f">
              <v:textbox style="mso-next-textbox:#_x0000_s1467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15</w:t>
                    </w:r>
                  </w:p>
                </w:txbxContent>
              </v:textbox>
            </v:shape>
            <v:shape id="_x0000_s1468" type="#_x0000_t202" style="position:absolute;left:7916;top:4844;width:452;height:339" filled="f" stroked="f">
              <v:textbox style="mso-next-textbox:#_x0000_s1468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469" type="#_x0000_t202" style="position:absolute;left:7927;top:5259;width:452;height:339" filled="f" stroked="f">
              <v:textbox style="mso-next-textbox:#_x0000_s146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470" type="#_x0000_t202" style="position:absolute;left:7746;top:6021;width:452;height:339" filled="f" stroked="f">
              <v:textbox style="mso-next-textbox:#_x0000_s147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11</w:t>
                    </w:r>
                  </w:p>
                </w:txbxContent>
              </v:textbox>
            </v:shape>
            <v:shape id="_x0000_s1471" type="#_x0000_t202" style="position:absolute;left:7780;top:5615;width:452;height:339" filled="f" stroked="f">
              <v:textbox style="mso-next-textbox:#_x0000_s147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 6</w:t>
                    </w:r>
                  </w:p>
                </w:txbxContent>
              </v:textbox>
            </v:shape>
            <v:shape id="_x0000_s1472" type="#_x0000_t202" style="position:absolute;left:7927;top:7318;width:452;height:339" filled="f" stroked="f">
              <v:textbox style="mso-next-textbox:#_x0000_s147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1473" type="#_x0000_t202" style="position:absolute;left:7927;top:7685;width:452;height:339" filled="f" stroked="f">
              <v:textbox style="mso-next-textbox:#_x0000_s147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474" style="position:absolute;rotation:-334;flip:y" from="8068,7559" to="8356,7703" strokeweight="1pt"/>
            <v:line id="_x0000_s1475" style="position:absolute" from="7753,6343" to="8205,6343"/>
            <v:line id="_x0000_s1476" style="position:absolute" from="7753,6699" to="8205,6699"/>
            <v:shape id="_x0000_s1477" type="#_x0000_t202" style="position:absolute;left:7736;top:6428;width:452;height:339" filled="f" stroked="f">
              <v:textbox style="mso-next-textbox:#_x0000_s1477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13</w:t>
                    </w:r>
                  </w:p>
                </w:txbxContent>
              </v:textbox>
            </v:shape>
            <v:shape id="_x0000_s1478" type="#_x0000_t202" style="position:absolute;left:8312;top:6572;width:363;height:306" filled="f" stroked="f">
              <v:textbox style="mso-next-textbox:#_x0000_s1478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D5</w:t>
                    </w:r>
                  </w:p>
                </w:txbxContent>
              </v:textbox>
            </v:shape>
            <v:shape id="_x0000_s1479" type="#_x0000_t202" style="position:absolute;left:8312;top:7004;width:363;height:306" filled="f" stroked="f">
              <v:textbox style="mso-next-textbox:#_x0000_s147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D6</w:t>
                    </w:r>
                  </w:p>
                </w:txbxContent>
              </v:textbox>
            </v:shape>
            <v:shape id="_x0000_s1480" type="#_x0000_t202" style="position:absolute;left:7736;top:6860;width:452;height:339" filled="f" stroked="f">
              <v:textbox style="mso-next-textbox:#_x0000_s148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 xml:space="preserve"> 14</w:t>
                    </w:r>
                  </w:p>
                </w:txbxContent>
              </v:textbox>
            </v:shape>
            <v:shape id="_x0000_s1481" type="#_x0000_t202" style="position:absolute;left:9181;top:7682;width:452;height:339" filled="f" stroked="f">
              <v:textbox style="mso-next-textbox:#_x0000_s1481" inset="0,0,0,0">
                <w:txbxContent>
                  <w:p w:rsidR="00CC1357" w:rsidRDefault="00CC1357" w:rsidP="00CC1357">
                    <w:pPr>
                      <w:pStyle w:val="2"/>
                      <w:rPr>
                        <w:rFonts w:ascii="Times New Roman" w:hAnsi="Times New Roman"/>
                        <w:lang w:val="en-US"/>
                      </w:rPr>
                    </w:pPr>
                    <w:r>
                      <w:rPr>
                        <w:rFonts w:ascii="Times New Roman" w:hAnsi="Times New Roman"/>
                        <w:lang w:val="en-US"/>
                      </w:rPr>
                      <w:t>Q6</w:t>
                    </w:r>
                  </w:p>
                </w:txbxContent>
              </v:textbox>
            </v:shape>
            <v:shape id="_x0000_s1482" type="#_x0000_t202" style="position:absolute;left:9215;top:7148;width:452;height:339" filled="f" stroked="f">
              <v:textbox style="mso-next-textbox:#_x0000_s148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Q5</w:t>
                    </w:r>
                  </w:p>
                </w:txbxContent>
              </v:textbox>
            </v:shape>
            <v:line id="_x0000_s1483" style="position:absolute" from="9599,5708" to="10051,5708"/>
            <v:shape id="_x0000_s1484" type="#_x0000_t202" style="position:absolute;left:9752;top:6987;width:452;height:339" filled="f" stroked="f">
              <v:textbox style="mso-next-textbox:#_x0000_s148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12</w:t>
                    </w:r>
                  </w:p>
                </w:txbxContent>
              </v:textbox>
            </v:shape>
            <v:line id="_x0000_s1485" style="position:absolute" from="9591,7834" to="10043,7834"/>
            <v:shape id="_x0000_s1486" type="#_x0000_t202" style="position:absolute;left:8354;top:4538;width:1271;height:374" filled="f" stroked="f">
              <v:textbox style="mso-next-textbox:#_x0000_s1486" inset="0,0,0,0">
                <w:txbxContent>
                  <w:p w:rsidR="00CC1357" w:rsidRDefault="00CC1357" w:rsidP="00CC135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К555ТМ9</w:t>
                    </w:r>
                  </w:p>
                </w:txbxContent>
              </v:textbox>
            </v:shape>
            <v:rect id="_x0000_s1487" style="position:absolute;left:5570;top:4883;width:1355;height:3390" strokeweight="1.5pt"/>
            <v:line id="_x0000_s1488" style="position:absolute" from="6022,4883" to="6022,8273" strokeweight="1.5pt"/>
            <v:line id="_x0000_s1489" style="position:absolute" from="6474,4883" to="6474,8273" strokeweight="1.5pt"/>
            <v:shape id="_x0000_s1490" type="#_x0000_t202" style="position:absolute;left:6090;top:5109;width:363;height:306" filled="f" stroked="f">
              <v:textbox style="mso-next-textbox:#_x0000_s149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shape id="_x0000_s1491" type="#_x0000_t202" style="position:absolute;left:5659;top:5109;width:363;height:306" filled="f" stroked="f">
              <v:textbox style="mso-next-textbox:#_x0000_s149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1492" type="#_x0000_t202" style="position:absolute;left:5659;top:5674;width:363;height:306" filled="f" stroked="f">
              <v:textbox style="mso-next-textbox:#_x0000_s149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1493" type="#_x0000_t202" style="position:absolute;left:5659;top:6239;width:363;height:306" filled="f" stroked="f">
              <v:textbox style="mso-next-textbox:#_x0000_s149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1494" type="#_x0000_t202" style="position:absolute;left:5659;top:6804;width:363;height:306" filled="f" stroked="f">
              <v:textbox style="mso-next-textbox:#_x0000_s149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shape id="_x0000_s1495" type="#_x0000_t202" style="position:absolute;left:6587;top:5058;width:452;height:339" filled="f" stroked="f">
              <v:textbox style="mso-next-textbox:#_x0000_s149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496" type="#_x0000_t202" style="position:absolute;left:6587;top:5499;width:452;height:339" filled="f" stroked="f">
              <v:textbox style="mso-next-textbox:#_x0000_s149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497" style="position:absolute" from="6587,5482" to="6813,5482"/>
            <v:shape id="_x0000_s1498" type="#_x0000_t202" style="position:absolute;left:6587;top:7052;width:452;height:339" filled="f" stroked="f">
              <v:textbox style="mso-next-textbox:#_x0000_s1498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shape>
            <v:line id="_x0000_s1499" style="position:absolute" from="6587,7086" to="6813,7086"/>
            <v:shape id="_x0000_s1500" type="#_x0000_t202" style="position:absolute;left:6553;top:6261;width:452;height:339" filled="f" stroked="f">
              <v:textbox style="mso-next-textbox:#_x0000_s1500" inset="0,0,0,0">
                <w:txbxContent>
                  <w:p w:rsidR="00CC1357" w:rsidRDefault="00CC1357" w:rsidP="00CC1357">
                    <w:pPr>
                      <w:pStyle w:val="1"/>
                    </w:pPr>
                    <w:r>
                      <w:t>Q2</w:t>
                    </w:r>
                  </w:p>
                </w:txbxContent>
              </v:textbox>
            </v:shape>
            <v:line id="_x0000_s1501" style="position:absolute" from="6553,6290" to="6779,6290"/>
            <v:shape id="_x0000_s1502" type="#_x0000_t202" style="position:absolute;left:6587;top:7821;width:452;height:339" filled="f" stroked="f">
              <v:textbox style="mso-next-textbox:#_x0000_s150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line id="_x0000_s1503" style="position:absolute" from="6587,7825" to="6813,7825"/>
            <v:shape id="_x0000_s1504" type="#_x0000_t202" style="position:absolute;left:6587;top:7448;width:452;height:339" filled="f" stroked="f">
              <v:textbox style="mso-next-textbox:#_x0000_s150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505" type="#_x0000_t202" style="position:absolute;left:6587;top:5883;width:452;height:339" filled="f" stroked="f">
              <v:textbox style="mso-next-textbox:#_x0000_s150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506" type="#_x0000_t202" style="position:absolute;left:6570;top:6674;width:452;height:339" filled="f" stroked="f">
              <v:textbox style="mso-next-textbox:#_x0000_s150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shape>
            <v:line id="_x0000_s1507" style="position:absolute;flip:x" from="5118,8001" to="5549,8001"/>
            <v:oval id="_x0000_s1508" style="position:absolute;left:5504;top:7956;width:91;height:91;flip:x"/>
            <v:line id="_x0000_s1509" style="position:absolute" from="5570,7369" to="6022,7369" strokeweight="1.5pt"/>
            <v:line id="_x0000_s1510" style="position:absolute" from="5118,7640" to="5570,7640"/>
            <v:shape id="_x0000_s1511" type="#_x0000_t202" style="position:absolute;left:5655;top:7482;width:363;height:306" filled="f" stroked="f">
              <v:textbox style="mso-next-textbox:#_x0000_s151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512" type="#_x0000_t202" style="position:absolute;left:5683;top:7821;width:363;height:306" filled="f" stroked="f">
              <v:textbox style="mso-next-textbox:#_x0000_s151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1513" style="position:absolute" from="5118,5256" to="5570,5256"/>
            <v:line id="_x0000_s1514" style="position:absolute" from="5118,5787" to="5570,5787"/>
            <v:line id="_x0000_s1515" style="position:absolute" from="5118,6951" to="5570,6951"/>
            <v:line id="_x0000_s1516" style="position:absolute" from="5118,6352" to="5570,6352"/>
            <v:line id="_x0000_s1517" style="position:absolute" from="6938,5623" to="7284,5623"/>
            <v:oval id="_x0000_s1518" style="position:absolute;left:6892;top:5595;width:91;height:91"/>
            <v:line id="_x0000_s1519" style="position:absolute" from="6926,5216" to="7378,5216"/>
            <v:line id="_x0000_s1520" style="position:absolute" from="6938,6402" to="7284,6402"/>
            <v:oval id="_x0000_s1521" style="position:absolute;left:6892;top:6374;width:91;height:91"/>
            <v:line id="_x0000_s1522" style="position:absolute" from="6926,6041" to="7378,6041"/>
            <v:line id="_x0000_s1523" style="position:absolute" from="6955,7205" to="7301,7205"/>
            <v:oval id="_x0000_s1524" style="position:absolute;left:6909;top:7177;width:91;height:91"/>
            <v:line id="_x0000_s1525" style="position:absolute" from="6943,6832" to="7395,6832"/>
            <v:line id="_x0000_s1526" style="position:absolute" from="6972,7962" to="7318,7962"/>
            <v:oval id="_x0000_s1527" style="position:absolute;left:6926;top:7934;width:91;height:91"/>
            <v:line id="_x0000_s1528" style="position:absolute" from="6960,7589" to="7412,7589"/>
            <v:shape id="_x0000_s1529" type="#_x0000_t202" style="position:absolute;left:7180;top:4883;width:452;height:339" filled="f" stroked="f">
              <v:textbox style="mso-next-textbox:#_x0000_s152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530" type="#_x0000_t202" style="position:absolute;left:7186;top:5318;width:452;height:339" filled="f" stroked="f">
              <v:textbox style="mso-next-textbox:#_x0000_s153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531" type="#_x0000_t202" style="position:absolute;left:7203;top:5753;width:452;height:339" filled="f" stroked="f">
              <v:textbox style="mso-next-textbox:#_x0000_s153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532" type="#_x0000_t202" style="position:absolute;left:7169;top:6120;width:452;height:339" filled="f" stroked="f">
              <v:textbox style="mso-next-textbox:#_x0000_s153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533" type="#_x0000_t202" style="position:absolute;left:7039;top:6578;width:452;height:339" filled="f" stroked="f">
              <v:textbox style="mso-next-textbox:#_x0000_s153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10</w:t>
                    </w:r>
                  </w:p>
                </w:txbxContent>
              </v:textbox>
            </v:shape>
            <v:shape id="_x0000_s1534" type="#_x0000_t202" style="position:absolute;left:7073;top:6917;width:452;height:339" filled="f" stroked="f">
              <v:textbox style="mso-next-textbox:#_x0000_s153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11</w:t>
                    </w:r>
                  </w:p>
                </w:txbxContent>
              </v:textbox>
            </v:shape>
            <v:shape id="_x0000_s1535" type="#_x0000_t202" style="position:absolute;left:7073;top:7307;width:452;height:339" filled="f" stroked="f">
              <v:textbox style="mso-next-textbox:#_x0000_s153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15</w:t>
                    </w:r>
                  </w:p>
                </w:txbxContent>
              </v:textbox>
            </v:shape>
            <v:shape id="_x0000_s1536" type="#_x0000_t202" style="position:absolute;left:7056;top:7663;width:452;height:339" filled="f" stroked="f">
              <v:textbox style="mso-next-textbox:#_x0000_s153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14</w:t>
                    </w:r>
                  </w:p>
                </w:txbxContent>
              </v:textbox>
            </v:shape>
            <v:shape id="_x0000_s1537" type="#_x0000_t202" style="position:absolute;left:5254;top:4985;width:452;height:339" filled="f" stroked="f">
              <v:textbox style="mso-next-textbox:#_x0000_s1537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538" type="#_x0000_t202" style="position:absolute;left:5265;top:5465;width:452;height:339" filled="f" stroked="f">
              <v:textbox style="mso-next-textbox:#_x0000_s1538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539" type="#_x0000_t202" style="position:absolute;left:5118;top:6646;width:452;height:339" filled="f" stroked="f">
              <v:textbox style="mso-next-textbox:#_x0000_s153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13</w:t>
                    </w:r>
                  </w:p>
                </w:txbxContent>
              </v:textbox>
            </v:shape>
            <v:shape id="_x0000_s1540" type="#_x0000_t202" style="position:absolute;left:5118;top:6013;width:452;height:339" filled="f" stroked="f">
              <v:textbox style="mso-next-textbox:#_x0000_s154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12</w:t>
                    </w:r>
                  </w:p>
                </w:txbxContent>
              </v:textbox>
            </v:shape>
            <v:shape id="_x0000_s1541" type="#_x0000_t202" style="position:absolute;left:5265;top:7324;width:452;height:339" filled="f" stroked="f">
              <v:textbox style="mso-next-textbox:#_x0000_s154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9</w:t>
                    </w:r>
                  </w:p>
                </w:txbxContent>
              </v:textbox>
            </v:shape>
            <v:shape id="_x0000_s1542" type="#_x0000_t202" style="position:absolute;left:5265;top:7691;width:452;height:339" filled="f" stroked="f">
              <v:textbox style="mso-next-textbox:#_x0000_s154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543" style="position:absolute;rotation:-335;flip:y" from="5423,7579" to="5711,7723" strokeweight="1pt"/>
            <v:shape id="_x0000_s1544" type="#_x0000_t202" style="position:absolute;left:5746;top:4562;width:1440;height:374" filled="f" stroked="f">
              <v:textbox style="mso-next-textbox:#_x0000_s1544" inset="0,0,0,0">
                <w:txbxContent>
                  <w:p w:rsidR="00CC1357" w:rsidRDefault="00CC1357" w:rsidP="00CC135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К555ТМ8</w:t>
                    </w:r>
                  </w:p>
                </w:txbxContent>
              </v:textbox>
            </v:shape>
            <v:rect id="_x0000_s1545" style="position:absolute;left:3197;top:4883;width:864;height:3390" strokeweight="1.5pt"/>
            <v:line id="_x0000_s1546" style="position:absolute" from="2736,5030" to="3157,5030"/>
            <v:line id="_x0000_s1547" style="position:absolute" from="4056,5945" to="4553,5945"/>
            <v:shape id="_x0000_s1548" type="#_x0000_t202" style="position:absolute;left:3286;top:4882;width:363;height:306" filled="f" stroked="f">
              <v:textbox style="mso-next-textbox:#_x0000_s1548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549" type="#_x0000_t202" style="position:absolute;left:2101;top:4657;width:363;height:306" filled="f" stroked="f">
              <v:textbox style="mso-next-textbox:#_x0000_s154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D1</w:t>
                    </w:r>
                  </w:p>
                </w:txbxContent>
              </v:textbox>
            </v:shape>
            <v:shape id="_x0000_s1550" type="#_x0000_t202" style="position:absolute;left:3286;top:5109;width:363;height:306" filled="f" stroked="f">
              <v:textbox style="mso-next-textbox:#_x0000_s155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551" type="#_x0000_t202" style="position:absolute;left:1864;top:5030;width:363;height:306" filled="f" stroked="f">
              <v:textbox style="mso-next-textbox:#_x0000_s155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552" type="#_x0000_t202" style="position:absolute;left:3286;top:5386;width:363;height:306" filled="f" stroked="f">
              <v:textbox style="mso-next-textbox:#_x0000_s155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1553" style="position:absolute" from="2960,5273" to="3192,5273"/>
            <v:line id="_x0000_s1554" style="position:absolute" from="3101,5177" to="3299,5375"/>
            <v:rect id="_x0000_s1555" style="position:absolute;left:2084;top:7821;width:339;height:452" filled="f" strokeweight="1.5pt"/>
            <v:shape id="_x0000_s1556" type="#_x0000_t202" style="position:absolute;left:2118;top:7821;width:249;height:249" filled="f" stroked="f">
              <v:textbox style="mso-next-textbox:#_x0000_s155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557" style="position:absolute" from="1728,8047" to="2067,8047"/>
            <v:line id="_x0000_s1558" style="position:absolute" from="3187,5698" to="4051,5698" strokeweight="1.5pt"/>
            <v:shape id="_x0000_s1559" type="#_x0000_t202" style="position:absolute;left:3296;top:5728;width:363;height:306" filled="f" stroked="f">
              <v:textbox style="mso-next-textbox:#_x0000_s155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560" type="#_x0000_t202" style="position:absolute;left:3296;top:5955;width:363;height:306" filled="f" stroked="f">
              <v:textbox style="mso-next-textbox:#_x0000_s156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561" type="#_x0000_t202" style="position:absolute;left:3296;top:6232;width:363;height:306" filled="f" stroked="f">
              <v:textbox style="mso-next-textbox:#_x0000_s156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1562" style="position:absolute" from="2970,6119" to="3202,6119">
              <v:stroke startarrow="oval" startarrowwidth="narrow" startarrowlength="short"/>
            </v:line>
            <v:line id="_x0000_s1563" style="position:absolute" from="3111,6023" to="3309,6221"/>
            <v:line id="_x0000_s1564" style="position:absolute" from="3197,6561" to="4061,6561" strokeweight="1.5pt"/>
            <v:shape id="_x0000_s1565" type="#_x0000_t202" style="position:absolute;left:3280;top:6570;width:363;height:306" filled="f" stroked="f">
              <v:textbox style="mso-next-textbox:#_x0000_s156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566" type="#_x0000_t202" style="position:absolute;left:3280;top:6797;width:363;height:306" filled="f" stroked="f">
              <v:textbox style="mso-next-textbox:#_x0000_s156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567" type="#_x0000_t202" style="position:absolute;left:3280;top:7074;width:363;height:306" filled="f" stroked="f">
              <v:textbox style="mso-next-textbox:#_x0000_s1567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1568" style="position:absolute" from="2971,6978" to="3203,6978">
              <v:stroke startarrow="oval" startarrowwidth="narrow" startarrowlength="short"/>
            </v:line>
            <v:line id="_x0000_s1569" style="position:absolute" from="3095,6865" to="3293,7063"/>
            <v:line id="_x0000_s1570" style="position:absolute" from="3181,7386" to="4045,7386" strokeweight="1.5pt"/>
            <v:shape id="_x0000_s1571" type="#_x0000_t202" style="position:absolute;left:3269;top:7401;width:363;height:306" filled="f" stroked="f">
              <v:textbox style="mso-next-textbox:#_x0000_s1571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572" type="#_x0000_t202" style="position:absolute;left:3269;top:7628;width:363;height:306" filled="f" stroked="f">
              <v:textbox style="mso-next-textbox:#_x0000_s157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573" type="#_x0000_t202" style="position:absolute;left:3269;top:7905;width:363;height:306" filled="f" stroked="f">
              <v:textbox style="mso-next-textbox:#_x0000_s157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1574" style="position:absolute" from="2960,7809" to="3192,7809">
              <v:stroke startarrowwidth="narrow" startarrowlength="short"/>
            </v:line>
            <v:line id="_x0000_s1575" style="position:absolute" from="3084,7696" to="3282,7894"/>
            <v:line id="_x0000_s1576" style="position:absolute" from="2084,5883" to="3174,5883"/>
            <v:line id="_x0000_s1577" style="position:absolute" from="2112,6725" to="3202,6725"/>
            <v:line id="_x0000_s1578" style="position:absolute" from="2084,7561" to="3174,7561"/>
            <v:rect id="_x0000_s1579" style="position:absolute;left:2278;top:5074;width:339;height:452" filled="f" strokeweight="1.5pt"/>
            <v:shape id="_x0000_s1580" type="#_x0000_t202" style="position:absolute;left:2312;top:5074;width:249;height:249" filled="f" stroked="f">
              <v:textbox style="mso-next-textbox:#_x0000_s1580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581" style="position:absolute" from="2745,5510" to="3197,5510"/>
            <v:line id="_x0000_s1582" style="position:absolute" from="1841,5300" to="2266,5300"/>
            <v:line id="_x0000_s1583" style="position:absolute" from="2971,5284" to="2971,7821"/>
            <v:line id="_x0000_s1584" style="position:absolute" from="2468,8047" to="3197,8047"/>
            <v:shape id="_x0000_s1585" type="#_x0000_t202" style="position:absolute;left:1745;top:7759;width:363;height:306" filled="f" stroked="f">
              <v:textbox style="mso-next-textbox:#_x0000_s158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R</w:t>
                    </w:r>
                  </w:p>
                </w:txbxContent>
              </v:textbox>
            </v:shape>
            <v:line id="_x0000_s1586" style="position:absolute" from="1745,7776" to="1971,7776"/>
            <v:shape id="_x0000_s1587" type="#_x0000_t202" style="position:absolute;left:2067;top:5594;width:363;height:306" filled="f" stroked="f">
              <v:textbox style="mso-next-textbox:#_x0000_s1587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D2</w:t>
                    </w:r>
                  </w:p>
                </w:txbxContent>
              </v:textbox>
            </v:shape>
            <v:shape id="_x0000_s1588" type="#_x0000_t202" style="position:absolute;left:2070;top:6419;width:363;height:306" filled="f" stroked="f">
              <v:textbox style="mso-next-textbox:#_x0000_s1588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D3</w:t>
                    </w:r>
                  </w:p>
                </w:txbxContent>
              </v:textbox>
            </v:shape>
            <v:shape id="_x0000_s1589" type="#_x0000_t202" style="position:absolute;left:2067;top:7256;width:363;height:306" filled="f" stroked="f">
              <v:textbox style="mso-next-textbox:#_x0000_s158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D4</w:t>
                    </w:r>
                  </w:p>
                </w:txbxContent>
              </v:textbox>
            </v:shape>
            <v:line id="_x0000_s1590" style="position:absolute" from="3536,4883" to="3536,8273" strokeweight="1.5pt"/>
            <v:line id="_x0000_s1591" style="position:absolute" from="4085,6380" to="4431,6380"/>
            <v:oval id="_x0000_s1592" style="position:absolute;left:4039;top:6352;width:91;height:91"/>
            <v:shape id="_x0000_s1593" type="#_x0000_t202" style="position:absolute;left:3649;top:4883;width:363;height:306" filled="f" stroked="f">
              <v:textbox style="mso-next-textbox:#_x0000_s159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shape id="_x0000_s1594" type="#_x0000_t202" style="position:absolute;left:3649;top:5787;width:363;height:306" filled="f" stroked="f">
              <v:textbox style="mso-next-textbox:#_x0000_s159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shape id="_x0000_s1595" type="#_x0000_t202" style="position:absolute;left:3649;top:6611;width:363;height:306" filled="f" stroked="f">
              <v:textbox style="mso-next-textbox:#_x0000_s159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shape id="_x0000_s1596" type="#_x0000_t202" style="position:absolute;left:3649;top:7434;width:363;height:306" filled="f" stroked="f">
              <v:textbox style="mso-next-textbox:#_x0000_s159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TT</w:t>
                    </w:r>
                  </w:p>
                </w:txbxContent>
              </v:textbox>
            </v:shape>
            <v:line id="_x0000_s1597" style="position:absolute" from="4067,5109" to="4553,5109"/>
            <v:line id="_x0000_s1598" style="position:absolute" from="4079,5493" to="4425,5493"/>
            <v:oval id="_x0000_s1599" style="position:absolute;left:4033;top:5465;width:91;height:91"/>
            <v:line id="_x0000_s1600" style="position:absolute" from="4067,6787" to="4553,6787"/>
            <v:line id="_x0000_s1601" style="position:absolute" from="4079,7188" to="4425,7188"/>
            <v:oval id="_x0000_s1602" style="position:absolute;left:4033;top:7160;width:91;height:91"/>
            <v:line id="_x0000_s1603" style="position:absolute" from="4079,8097" to="4425,8097"/>
            <v:oval id="_x0000_s1604" style="position:absolute;left:4033;top:8069;width:91;height:91"/>
            <v:shape id="_x0000_s1605" type="#_x0000_t202" style="position:absolute;left:4220;top:4787;width:452;height:339" filled="f" stroked="f">
              <v:textbox style="mso-next-textbox:#_x0000_s1605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606" type="#_x0000_t202" style="position:absolute;left:4237;top:5640;width:452;height:339" filled="f" stroked="f">
              <v:textbox style="mso-next-textbox:#_x0000_s1606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607" type="#_x0000_t202" style="position:absolute;left:4203;top:7307;width:452;height:339" filled="f" stroked="f">
              <v:textbox style="mso-next-textbox:#_x0000_s1607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608" type="#_x0000_t202" style="position:absolute;left:4214;top:6465;width:452;height:339" filled="f" stroked="f">
              <v:textbox style="mso-next-textbox:#_x0000_s1608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609" type="#_x0000_t202" style="position:absolute;left:4214;top:5177;width:452;height:339" filled="f" stroked="f">
              <v:textbox style="mso-next-textbox:#_x0000_s1609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610" style="position:absolute" from="4214,5211" to="4440,5211"/>
            <v:group id="_x0000_s1611" style="position:absolute;left:4214;top:6058;width:452;height:1130" coordorigin="3729,2418" coordsize="452,1130">
              <v:group id="_x0000_s1612" style="position:absolute;left:3729;top:3209;width:452;height:339" coordorigin="3729,3209" coordsize="452,339">
                <v:shape id="_x0000_s1613" type="#_x0000_t202" style="position:absolute;left:3729;top:3209;width:452;height:339" filled="f" stroked="f">
                  <v:textbox style="mso-next-textbox:#_x0000_s1613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Q</w:t>
                        </w:r>
                        <w:r>
                          <w:rPr>
                            <w:sz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_x0000_s1614" style="position:absolute" from="3729,3243" to="3955,3243"/>
              </v:group>
              <v:shape id="_x0000_s1615" type="#_x0000_t202" style="position:absolute;left:3729;top:2418;width:452;height:339" filled="f" stroked="f">
                <v:textbox style="mso-next-textbox:#_x0000_s1615" inset="0,0,0,0">
                  <w:txbxContent>
                    <w:p w:rsidR="00CC1357" w:rsidRDefault="00CC1357" w:rsidP="00CC1357">
                      <w:pPr>
                        <w:pStyle w:val="1"/>
                      </w:pPr>
                      <w:r>
                        <w:t>Q2</w:t>
                      </w:r>
                    </w:p>
                  </w:txbxContent>
                </v:textbox>
              </v:shape>
              <v:line id="_x0000_s1616" style="position:absolute" from="3729,2452" to="3955,2452"/>
            </v:group>
            <v:shape id="_x0000_s1617" type="#_x0000_t202" style="position:absolute;left:4214;top:7776;width:452;height:339" filled="f" stroked="f">
              <v:textbox style="mso-next-textbox:#_x0000_s1617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  <w:r>
                      <w:rPr>
                        <w:sz w:val="28"/>
                        <w:lang w:val="en-US"/>
                      </w:rPr>
                      <w:t>4</w:t>
                    </w:r>
                  </w:p>
                </w:txbxContent>
              </v:textbox>
            </v:shape>
            <v:line id="_x0000_s1618" style="position:absolute" from="4214,7780" to="4440,7780"/>
            <v:line id="_x0000_s1619" style="position:absolute" from="2632,5284" to="2971,5284">
              <v:stroke endarrow="oval" endarrowwidth="narrow" endarrowlength="short"/>
            </v:line>
            <v:oval id="_x0000_s1620" style="position:absolute;left:2581;top:5255;width:91;height:91"/>
            <v:oval id="_x0000_s1621" style="position:absolute;left:3129;top:7984;width:91;height:91"/>
            <v:line id="_x0000_s1622" style="position:absolute" from="2745,5510" to="2745,8050">
              <v:stroke endarrow="oval" endarrowwidth="narrow" endarrowlength="short"/>
            </v:line>
            <v:oval id="_x0000_s1623" style="position:absolute;left:2395;top:8002;width:91;height:91"/>
            <v:line id="_x0000_s1624" style="position:absolute" from="2745,6352" to="3197,6352">
              <v:stroke startarrow="oval" startarrowwidth="narrow" startarrowlength="short"/>
            </v:line>
            <v:line id="_x0000_s1625" style="position:absolute" from="2745,7194" to="3197,7194">
              <v:stroke startarrow="oval" startarrowwidth="narrow" startarrowlength="short"/>
            </v:line>
            <v:oval id="_x0000_s1626" style="position:absolute;left:3146;top:5465;width:91;height:91"/>
            <v:oval id="_x0000_s1627" style="position:absolute;left:3140;top:7153;width:91;height:91"/>
            <v:oval id="_x0000_s1628" style="position:absolute;left:3156;top:6311;width:91;height:91"/>
            <v:line id="_x0000_s1629" style="position:absolute" from="4050,7649" to="4502,7649"/>
            <v:shape id="_x0000_s1630" type="#_x0000_t202" style="position:absolute;left:3128;top:4538;width:1440;height:374" filled="f" stroked="f">
              <v:textbox style="mso-next-textbox:#_x0000_s1630" inset="0,0,0,0">
                <w:txbxContent>
                  <w:p w:rsidR="00CC1357" w:rsidRDefault="00CC1357" w:rsidP="00CC1357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К555ТМ8</w:t>
                    </w:r>
                  </w:p>
                </w:txbxContent>
              </v:textbox>
            </v:shape>
            <v:shape id="_x0000_s1631" type="#_x0000_t202" style="position:absolute;left:1731;top:8573;width:8925;height:717" filled="f" stroked="f" strokecolor="#030">
              <v:textbox inset="0,0,0,0">
                <w:txbxContent>
                  <w:p w:rsidR="00CC1357" w:rsidRDefault="00CC1357" w:rsidP="00CC1357">
                    <w:pPr>
                      <w:pStyle w:val="21"/>
                    </w:pPr>
                    <w:r>
                      <w:t>Рисунок 19.1 - Функциональная схема (</w:t>
                    </w:r>
                    <w:r>
                      <w:rPr>
                        <w:i/>
                      </w:rPr>
                      <w:t>а</w:t>
                    </w:r>
                    <w:r>
                      <w:t>) и условное обозначение (</w:t>
                    </w:r>
                    <w:r>
                      <w:rPr>
                        <w:i/>
                      </w:rPr>
                      <w:t>б</w:t>
                    </w:r>
                    <w:r>
                      <w:t>) ИС К555ТМ8; функциональное обозначение ИС К555ТМ9 (</w:t>
                    </w:r>
                    <w:r>
                      <w:rPr>
                        <w:i/>
                      </w:rPr>
                      <w:t>в</w:t>
                    </w:r>
                    <w:r>
                      <w:t>)</w:t>
                    </w:r>
                  </w:p>
                  <w:p w:rsidR="00CC1357" w:rsidRDefault="00CC1357" w:rsidP="00CC1357">
                    <w:pPr>
                      <w:pStyle w:val="a5"/>
                      <w:tabs>
                        <w:tab w:val="clear" w:pos="4153"/>
                        <w:tab w:val="clear" w:pos="8306"/>
                      </w:tabs>
                    </w:pPr>
                  </w:p>
                </w:txbxContent>
              </v:textbox>
            </v:shape>
            <v:shape id="_x0000_s1632" type="#_x0000_t202" style="position:absolute;left:3456;top:8282;width:452;height:339" filled="f" stroked="f">
              <v:textbox style="mso-next-textbox:#_x0000_s1632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i/>
                        <w:sz w:val="28"/>
                        <w:lang w:val="en-US"/>
                      </w:rPr>
                      <w:t>а</w:t>
                    </w:r>
                    <w:r>
                      <w:rPr>
                        <w:sz w:val="28"/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633" type="#_x0000_t202" style="position:absolute;left:6048;top:8282;width:452;height:339" filled="f" stroked="f">
              <v:textbox style="mso-next-textbox:#_x0000_s1633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i/>
                        <w:sz w:val="28"/>
                        <w:lang w:val="en-US"/>
                      </w:rPr>
                      <w:t>б</w:t>
                    </w:r>
                    <w:r>
                      <w:rPr>
                        <w:sz w:val="28"/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634" type="#_x0000_t202" style="position:absolute;left:8835;top:8265;width:452;height:339" filled="f" stroked="f">
              <v:textbox style="mso-next-textbox:#_x0000_s1634" inset="0,0,0,0">
                <w:txbxContent>
                  <w:p w:rsidR="00CC1357" w:rsidRDefault="00CC1357" w:rsidP="00CC1357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i/>
                        <w:sz w:val="28"/>
                        <w:lang w:val="en-US"/>
                      </w:rPr>
                      <w:t>в</w:t>
                    </w:r>
                    <w:r>
                      <w:rPr>
                        <w:sz w:val="28"/>
                        <w:lang w:val="en-US"/>
                      </w:rPr>
                      <w:t>)</w:t>
                    </w:r>
                  </w:p>
                </w:txbxContent>
              </v:textbox>
            </v:shape>
            <v:line id="_x0000_s1635" style="position:absolute;flip:y" from="2729,4940" to="2729,5023"/>
            <v:line id="_x0000_s1636" style="position:absolute;flip:x" from="2093,4940" to="2729,4940"/>
            <w10:wrap type="topAndBottom"/>
          </v:group>
        </w:pict>
      </w:r>
      <w:r w:rsidRPr="00CC1357">
        <w:rPr>
          <w:sz w:val="28"/>
          <w:szCs w:val="28"/>
        </w:rPr>
        <w:t xml:space="preserve">Схемы выполнены на двухступенчатых, синхронных, динамических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>-триггерах. Вход сброса управляется инверсным сигналом, а вход синхрониз</w:t>
      </w:r>
      <w:r w:rsidRPr="00CC1357">
        <w:rPr>
          <w:sz w:val="28"/>
          <w:szCs w:val="28"/>
        </w:rPr>
        <w:t>а</w:t>
      </w:r>
      <w:r w:rsidRPr="00CC1357">
        <w:rPr>
          <w:sz w:val="28"/>
          <w:szCs w:val="28"/>
        </w:rPr>
        <w:t>ции – прямым сигналом.</w:t>
      </w: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sz w:val="28"/>
          <w:szCs w:val="28"/>
        </w:rPr>
        <w:t>Регистры характеризуются минимальной длительностью импульса для записи информации и определенными временными соотношениями по вр</w:t>
      </w:r>
      <w:r w:rsidRPr="00CC1357">
        <w:rPr>
          <w:sz w:val="28"/>
          <w:szCs w:val="28"/>
        </w:rPr>
        <w:t>е</w:t>
      </w:r>
      <w:r w:rsidRPr="00CC1357">
        <w:rPr>
          <w:sz w:val="28"/>
          <w:szCs w:val="28"/>
        </w:rPr>
        <w:t xml:space="preserve">мени установления </w:t>
      </w:r>
      <w:proofErr w:type="gramStart"/>
      <w:r w:rsidRPr="00CC1357">
        <w:rPr>
          <w:sz w:val="28"/>
          <w:szCs w:val="28"/>
          <w:lang w:val="en-US"/>
        </w:rPr>
        <w:t>t</w:t>
      </w:r>
      <w:proofErr w:type="gramEnd"/>
      <w:r w:rsidRPr="00CC1357">
        <w:rPr>
          <w:sz w:val="28"/>
          <w:szCs w:val="28"/>
        </w:rPr>
        <w:t xml:space="preserve">уст и времени удержания </w:t>
      </w:r>
      <w:r w:rsidRPr="00CC1357">
        <w:rPr>
          <w:sz w:val="28"/>
          <w:szCs w:val="28"/>
          <w:lang w:val="en-US"/>
        </w:rPr>
        <w:t>t</w:t>
      </w:r>
      <w:r w:rsidRPr="00CC1357">
        <w:rPr>
          <w:sz w:val="28"/>
          <w:szCs w:val="28"/>
        </w:rPr>
        <w:t>уд на входах управления регис</w:t>
      </w:r>
      <w:r w:rsidRPr="00CC1357">
        <w:rPr>
          <w:sz w:val="28"/>
          <w:szCs w:val="28"/>
        </w:rPr>
        <w:t>т</w:t>
      </w:r>
      <w:r w:rsidRPr="00CC1357">
        <w:rPr>
          <w:sz w:val="28"/>
          <w:szCs w:val="28"/>
        </w:rPr>
        <w:t xml:space="preserve">ров относительно входов информации. Время </w:t>
      </w:r>
      <w:r w:rsidRPr="00CC1357">
        <w:rPr>
          <w:i/>
          <w:sz w:val="28"/>
          <w:szCs w:val="28"/>
        </w:rPr>
        <w:t>установления</w:t>
      </w:r>
      <w:r w:rsidRPr="00CC1357">
        <w:rPr>
          <w:sz w:val="28"/>
          <w:szCs w:val="28"/>
        </w:rPr>
        <w:t xml:space="preserve"> сигнала – </w:t>
      </w:r>
      <w:r w:rsidRPr="00CC1357">
        <w:rPr>
          <w:sz w:val="28"/>
          <w:szCs w:val="28"/>
        </w:rPr>
        <w:lastRenderedPageBreak/>
        <w:t>это и</w:t>
      </w:r>
      <w:r w:rsidRPr="00CC1357">
        <w:rPr>
          <w:sz w:val="28"/>
          <w:szCs w:val="28"/>
        </w:rPr>
        <w:t>н</w:t>
      </w:r>
      <w:r w:rsidRPr="00CC1357">
        <w:rPr>
          <w:sz w:val="28"/>
          <w:szCs w:val="28"/>
        </w:rPr>
        <w:t xml:space="preserve">тервал времени, который необходим для установки сигнала информации с опережением сигнала синхронизации (разрешения) при записи информации. </w:t>
      </w:r>
      <w:proofErr w:type="gramStart"/>
      <w:r w:rsidRPr="00CC1357">
        <w:rPr>
          <w:sz w:val="28"/>
          <w:szCs w:val="28"/>
        </w:rPr>
        <w:t xml:space="preserve">Время </w:t>
      </w:r>
      <w:r w:rsidRPr="00CC1357">
        <w:rPr>
          <w:i/>
          <w:sz w:val="28"/>
          <w:szCs w:val="28"/>
        </w:rPr>
        <w:t xml:space="preserve">удержания </w:t>
      </w:r>
      <w:r w:rsidRPr="00CC1357">
        <w:rPr>
          <w:sz w:val="28"/>
          <w:szCs w:val="28"/>
        </w:rPr>
        <w:t>сигнала – интервал времени, который необходим для з</w:t>
      </w:r>
      <w:r w:rsidRPr="00CC1357">
        <w:rPr>
          <w:sz w:val="28"/>
          <w:szCs w:val="28"/>
        </w:rPr>
        <w:t>а</w:t>
      </w:r>
      <w:r w:rsidRPr="00CC1357">
        <w:rPr>
          <w:sz w:val="28"/>
          <w:szCs w:val="28"/>
        </w:rPr>
        <w:t>вершения записи при удержании сигнала информации на заданном уровне после воздействия сигнала синхронизации.</w:t>
      </w:r>
      <w:proofErr w:type="gramEnd"/>
      <w:r w:rsidRPr="00CC1357">
        <w:rPr>
          <w:sz w:val="28"/>
          <w:szCs w:val="28"/>
        </w:rPr>
        <w:t xml:space="preserve"> Следует обратить внимание на то, что информационный сигнал единичного или нулевого уровня на входе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 xml:space="preserve"> должен установиться до прихода переднего фронта импульса за время, пр</w:t>
      </w:r>
      <w:r w:rsidRPr="00CC1357">
        <w:rPr>
          <w:sz w:val="28"/>
          <w:szCs w:val="28"/>
        </w:rPr>
        <w:t>е</w:t>
      </w:r>
      <w:r w:rsidRPr="00CC1357">
        <w:rPr>
          <w:sz w:val="28"/>
          <w:szCs w:val="28"/>
        </w:rPr>
        <w:t xml:space="preserve">вышающее минимальное значение </w:t>
      </w:r>
      <w:proofErr w:type="gramStart"/>
      <w:r w:rsidRPr="00CC1357">
        <w:rPr>
          <w:sz w:val="28"/>
          <w:szCs w:val="28"/>
          <w:lang w:val="en-US"/>
        </w:rPr>
        <w:t>t</w:t>
      </w:r>
      <w:proofErr w:type="gramEnd"/>
      <w:r w:rsidRPr="00CC1357">
        <w:rPr>
          <w:sz w:val="28"/>
          <w:szCs w:val="28"/>
        </w:rPr>
        <w:t>уст, и должен сохранять свой уровень в т</w:t>
      </w:r>
      <w:r w:rsidRPr="00CC1357">
        <w:rPr>
          <w:sz w:val="28"/>
          <w:szCs w:val="28"/>
        </w:rPr>
        <w:t>е</w:t>
      </w:r>
      <w:r w:rsidRPr="00CC1357">
        <w:rPr>
          <w:sz w:val="28"/>
          <w:szCs w:val="28"/>
        </w:rPr>
        <w:t xml:space="preserve">чение некоторого времени, превышающего минимальное значение </w:t>
      </w:r>
      <w:r w:rsidRPr="00CC1357">
        <w:rPr>
          <w:sz w:val="28"/>
          <w:szCs w:val="28"/>
          <w:lang w:val="en-US"/>
        </w:rPr>
        <w:t>t</w:t>
      </w:r>
      <w:r w:rsidRPr="00CC1357">
        <w:rPr>
          <w:sz w:val="28"/>
          <w:szCs w:val="28"/>
        </w:rPr>
        <w:t>уд. След</w:t>
      </w:r>
      <w:r w:rsidRPr="00CC1357">
        <w:rPr>
          <w:sz w:val="28"/>
          <w:szCs w:val="28"/>
        </w:rPr>
        <w:t>о</w:t>
      </w:r>
      <w:r w:rsidRPr="00CC1357">
        <w:rPr>
          <w:sz w:val="28"/>
          <w:szCs w:val="28"/>
        </w:rPr>
        <w:t xml:space="preserve">вательно, для обеспечения надежной работы регистра памяти необходимо, чтобы длительность импульса синхронизации Ти превышала </w:t>
      </w:r>
      <w:proofErr w:type="gramStart"/>
      <w:r w:rsidRPr="00CC1357">
        <w:rPr>
          <w:sz w:val="28"/>
          <w:szCs w:val="28"/>
          <w:lang w:val="en-US"/>
        </w:rPr>
        <w:t>t</w:t>
      </w:r>
      <w:proofErr w:type="gramEnd"/>
      <w:r w:rsidRPr="00CC1357">
        <w:rPr>
          <w:sz w:val="28"/>
          <w:szCs w:val="28"/>
        </w:rPr>
        <w:t>уд минимум в 2</w:t>
      </w:r>
      <w:r w:rsidRPr="00CC1357">
        <w:rPr>
          <w:sz w:val="28"/>
          <w:szCs w:val="28"/>
          <w:lang w:val="en-US"/>
        </w:rPr>
        <w:sym w:font="Symbol" w:char="F0B8"/>
      </w:r>
      <w:r w:rsidRPr="00CC1357">
        <w:rPr>
          <w:sz w:val="28"/>
          <w:szCs w:val="28"/>
        </w:rPr>
        <w:t xml:space="preserve">3 раза. Длительность паузы Тп между импульсами синхронизации также должна существенно превышать минимальное значение </w:t>
      </w:r>
      <w:proofErr w:type="gramStart"/>
      <w:r w:rsidRPr="00CC1357">
        <w:rPr>
          <w:sz w:val="28"/>
          <w:szCs w:val="28"/>
          <w:lang w:val="en-US"/>
        </w:rPr>
        <w:t>t</w:t>
      </w:r>
      <w:proofErr w:type="gramEnd"/>
      <w:r w:rsidRPr="00CC1357">
        <w:rPr>
          <w:sz w:val="28"/>
          <w:szCs w:val="28"/>
        </w:rPr>
        <w:t>уст. Необходимо о</w:t>
      </w:r>
      <w:r w:rsidRPr="00CC1357">
        <w:rPr>
          <w:sz w:val="28"/>
          <w:szCs w:val="28"/>
        </w:rPr>
        <w:t>т</w:t>
      </w:r>
      <w:r w:rsidRPr="00CC1357">
        <w:rPr>
          <w:sz w:val="28"/>
          <w:szCs w:val="28"/>
        </w:rPr>
        <w:t>метить, что для записи информации в регистр нет необходимости в очистке регистра, т.е. в его обнулении с помощью сигнала начальной установки.</w:t>
      </w: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noProof/>
          <w:sz w:val="28"/>
          <w:szCs w:val="28"/>
        </w:rPr>
        <w:pict>
          <v:group id="_x0000_s1026" style="position:absolute;left:0;text-align:left;margin-left:-5.4pt;margin-top:53.15pt;width:482.55pt;height:295.2pt;z-index:251660288" coordorigin="1152,9792" coordsize="9651,5904" o:allowincell="f">
            <v:shape id="_x0000_s1027" type="#_x0000_t202" style="position:absolute;left:1152;top:15264;width:9651;height:432" filled="f" stroked="f">
              <v:textbox style="mso-next-textbox:#_x0000_s1027" inset="0,0,0,0">
                <w:txbxContent>
                  <w:p w:rsidR="00CC1357" w:rsidRDefault="00CC1357" w:rsidP="00CC1357">
                    <w:pPr>
                      <w:pStyle w:val="1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>Рисунок 19.3 – Структура (</w:t>
                    </w:r>
                    <w:r>
                      <w:rPr>
                        <w:b w:val="0"/>
                        <w:i w:val="0"/>
                      </w:rPr>
                      <w:t>а</w:t>
                    </w:r>
                    <w:r>
                      <w:rPr>
                        <w:b w:val="0"/>
                      </w:rPr>
                      <w:t>) и уловное обозначение регистра 1533ИР37 (</w:t>
                    </w:r>
                    <w:r>
                      <w:rPr>
                        <w:b w:val="0"/>
                        <w:i w:val="0"/>
                      </w:rPr>
                      <w:t>б</w:t>
                    </w:r>
                    <w:r>
                      <w:rPr>
                        <w:b w:val="0"/>
                      </w:rPr>
                      <w:t>)</w:t>
                    </w:r>
                  </w:p>
                </w:txbxContent>
              </v:textbox>
            </v:shape>
            <v:group id="_x0000_s1028" style="position:absolute;left:1440;top:9792;width:9072;height:5472" coordorigin="1440,9792" coordsize="9072,5472">
              <v:line id="_x0000_s1029" style="position:absolute" from="2905,10381" to="4921,10381"/>
              <v:line id="_x0000_s1030" style="position:absolute" from="1897,10384" to="2617,10384"/>
              <v:group id="_x0000_s1031" style="position:absolute;left:2634;top:10155;width:362;height:432" coordorigin="2753,6827" coordsize="362,432">
                <v:oval id="_x0000_s1032" style="position:absolute;left:3024;top:7002;width:91;height:91"/>
                <v:group id="_x0000_s1033" style="position:absolute;left:2753;top:6827;width:288;height:432" coordorigin="2753,6827" coordsize="288,432">
                  <v:rect id="_x0000_s1034" style="position:absolute;left:2753;top:6827;width:288;height:432" filled="f" strokeweight="1.5pt"/>
                  <v:shape id="_x0000_s1035" type="#_x0000_t202" style="position:absolute;left:2812;top:6836;width:144;height:288" filled="f" stroked="f">
                    <v:textbox style="mso-next-textbox:#_x0000_s1035" inset="0,0,0,0">
                      <w:txbxContent>
                        <w:p w:rsidR="00CC1357" w:rsidRDefault="00CC1357" w:rsidP="00CC135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  <v:line id="_x0000_s1036" style="position:absolute" from="3174,10875" to="3888,10875"/>
              <v:shape id="_x0000_s1037" type="#_x0000_t202" style="position:absolute;left:1440;top:11304;width:432;height:288" filled="f" stroked="f">
                <v:textbox style="mso-next-textbox:#_x0000_s103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D0</w:t>
                      </w:r>
                    </w:p>
                  </w:txbxContent>
                </v:textbox>
              </v:shape>
              <v:line id="_x0000_s1038" style="position:absolute" from="4650,11016" to="5172,11016"/>
              <v:line id="_x0000_s1039" style="position:absolute" from="4921,10384" to="4921,10384"/>
              <v:rect id="_x0000_s1040" style="position:absolute;left:3913;top:10672;width:686;height:771" filled="f" strokeweight="1.5pt"/>
              <v:oval id="_x0000_s1041" style="position:absolute;left:4582;top:10960;width:91;height:91"/>
              <v:shape id="_x0000_s1042" type="#_x0000_t202" style="position:absolute;left:4345;top:10710;width:263;height:304" filled="f" stroked="f">
                <v:textbox style="mso-next-textbox:#_x0000_s104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Т</w:t>
                      </w:r>
                    </w:p>
                  </w:txbxContent>
                </v:textbox>
              </v:shape>
              <v:line id="_x0000_s1043" style="position:absolute" from="4232,10672" to="4232,11426" strokeweight="1.5pt"/>
              <v:line id="_x0000_s1044" style="position:absolute" from="3913,11067" to="4225,11067" strokeweight="1.5pt"/>
              <v:shape id="_x0000_s1045" type="#_x0000_t202" style="position:absolute;left:3998;top:11087;width:322;height:289" filled="f" stroked="f">
                <v:textbox style="mso-next-textbox:#_x0000_s104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</w:t>
                      </w:r>
                    </w:p>
                  </w:txbxContent>
                </v:textbox>
              </v:shape>
              <v:shape id="_x0000_s1046" type="#_x0000_t202" style="position:absolute;left:3981;top:10697;width:288;height:288" filled="f" stroked="f">
                <v:textbox style="mso-next-textbox:#_x0000_s104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line id="_x0000_s1047" style="position:absolute;rotation:45" from="3899,11132" to="3899,11364" strokeweight="1pt"/>
              <v:line id="_x0000_s1048" style="position:absolute" from="3461,11248" to="3893,11248">
                <v:stroke startarrow="oval" startarrowwidth="narrow" startarrowlength="short"/>
              </v:line>
              <v:line id="_x0000_s1049" style="position:absolute" from="5675,10867" to="6395,10867"/>
              <v:line id="_x0000_s1050" style="position:absolute" from="4921,10740" to="5209,10740">
                <v:stroke startarrow="oval" startarrowwidth="narrow" startarrowlength="short"/>
              </v:line>
              <v:rect id="_x0000_s1051" style="position:absolute;left:5209;top:10545;width:403;height:601" filled="f" strokeweight="1.5pt"/>
              <v:oval id="_x0000_s1052" style="position:absolute;left:5590;top:10799;width:91;height:91"/>
              <v:shape id="_x0000_s1053" type="#_x0000_t202" style="position:absolute;left:5311;top:10566;width:144;height:288" filled="f" stroked="f">
                <v:textbox style="mso-next-textbox:#_x0000_s105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054" type="#_x0000_t202" style="position:absolute;left:6505;top:10672;width:432;height:288" filled="f" stroked="f">
                <v:textbox style="mso-next-textbox:#_x0000_s105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Q0</w:t>
                      </w:r>
                    </w:p>
                  </w:txbxContent>
                </v:textbox>
              </v:shape>
              <v:line id="_x0000_s1055" style="position:absolute" from="4921,10381" to="4921,10755"/>
              <v:line id="_x0000_s1056" style="position:absolute" from="4921,10739" to="4921,13968">
                <v:stroke dashstyle="dash"/>
              </v:line>
              <v:line id="_x0000_s1057" style="position:absolute;flip:y" from="3461,11248" to="3461,14497">
                <v:stroke dashstyle="dash"/>
              </v:line>
              <v:group id="_x0000_s1058" style="position:absolute;left:1440;top:10224;width:432;height:288" coordorigin="1440,6192" coordsize="432,288">
                <v:shape id="_x0000_s1059" type="#_x0000_t202" style="position:absolute;left:1440;top:6192;width:432;height:288" filled="f" stroked="f">
                  <v:textbox style="mso-next-textbox:#_x0000_s1059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u w:val="words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E0</w:t>
                        </w:r>
                        <w:r>
                          <w:rPr>
                            <w:sz w:val="28"/>
                            <w:u w:val="words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_x0000_s1060" style="position:absolute" from="1440,6192" to="1706,6192"/>
              </v:group>
              <v:line id="_x0000_s1061" style="position:absolute" from="4653,14261" to="5175,14261"/>
              <v:line id="_x0000_s1062" style="position:absolute" from="4924,13629" to="4924,13629"/>
              <v:rect id="_x0000_s1063" style="position:absolute;left:3916;top:13917;width:686;height:771" filled="f" strokeweight="1.5pt"/>
              <v:oval id="_x0000_s1064" style="position:absolute;left:4585;top:14205;width:91;height:91"/>
              <v:shape id="_x0000_s1065" type="#_x0000_t202" style="position:absolute;left:4348;top:13968;width:260;height:237" filled="f" stroked="f">
                <v:textbox style="mso-next-textbox:#_x0000_s106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Т</w:t>
                      </w:r>
                    </w:p>
                  </w:txbxContent>
                </v:textbox>
              </v:shape>
              <v:line id="_x0000_s1066" style="position:absolute" from="4235,13917" to="4235,14671" strokeweight="1.5pt"/>
              <v:line id="_x0000_s1067" style="position:absolute" from="3916,14312" to="4228,14312" strokeweight="1.5pt"/>
              <v:shape id="_x0000_s1068" type="#_x0000_t202" style="position:absolute;left:4001;top:14332;width:319;height:356" filled="f" stroked="f">
                <v:textbox style="mso-next-textbox:#_x0000_s106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</w:t>
                      </w:r>
                    </w:p>
                  </w:txbxContent>
                </v:textbox>
              </v:shape>
              <v:shape id="_x0000_s1069" type="#_x0000_t202" style="position:absolute;left:3984;top:13942;width:288;height:288" filled="f" stroked="f">
                <v:textbox style="mso-next-textbox:#_x0000_s106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group id="_x0000_s1070" style="position:absolute;left:3464;top:14493;width:554;height:0" coordorigin="2592,8064" coordsize="554,0">
                <v:line id="_x0000_s1071" style="position:absolute;rotation:45" from="3030,7948" to="3030,8180" strokeweight="1pt"/>
                <v:line id="_x0000_s1072" style="position:absolute" from="2592,8064" to="3024,8064"/>
              </v:group>
              <v:line id="_x0000_s1073" style="position:absolute" from="5678,14112" to="6398,14112"/>
              <v:line id="_x0000_s1074" style="position:absolute" from="4924,13985" to="5212,13985">
                <v:stroke startarrowwidth="narrow" startarrowlength="short"/>
              </v:line>
              <v:rect id="_x0000_s1075" style="position:absolute;left:5212;top:13790;width:403;height:601" filled="f" strokeweight="1.5pt"/>
              <v:oval id="_x0000_s1076" style="position:absolute;left:5593;top:14044;width:91;height:91"/>
              <v:shape id="_x0000_s1077" type="#_x0000_t202" style="position:absolute;left:5314;top:13824;width:144;height:288" filled="f" stroked="f">
                <v:textbox style="mso-next-textbox:#_x0000_s107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078" type="#_x0000_t202" style="position:absolute;left:6508;top:13917;width:432;height:288" filled="f" stroked="f">
                <v:textbox style="mso-next-textbox:#_x0000_s107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Q7</w:t>
                      </w:r>
                    </w:p>
                  </w:txbxContent>
                </v:textbox>
              </v:shape>
              <v:line id="_x0000_s1079" style="position:absolute" from="1897,14099" to="3913,14099"/>
              <v:shape id="_x0000_s1080" type="#_x0000_t202" style="position:absolute;left:1440;top:13968;width:432;height:288" filled="f" stroked="f">
                <v:textbox style="mso-next-textbox:#_x0000_s108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D7</w:t>
                      </w:r>
                    </w:p>
                  </w:txbxContent>
                </v:textbox>
              </v:shape>
              <v:line id="_x0000_s1081" style="position:absolute" from="3160,10874" to="3160,11450"/>
              <v:line id="_x0000_s1082" style="position:absolute;flip:x" from="1872,11460" to="3168,11460"/>
              <v:line id="_x0000_s1083" style="position:absolute" from="2897,11078" to="3441,11078"/>
              <v:line id="_x0000_s1084" style="position:absolute" from="1889,11081" to="2609,11081"/>
              <v:group id="_x0000_s1085" style="position:absolute;left:2626;top:10852;width:362;height:432" coordorigin="2753,6827" coordsize="362,432">
                <v:oval id="_x0000_s1086" style="position:absolute;left:3024;top:7002;width:91;height:91"/>
                <v:group id="_x0000_s1087" style="position:absolute;left:2753;top:6827;width:288;height:432" coordorigin="2753,6827" coordsize="288,432">
                  <v:rect id="_x0000_s1088" style="position:absolute;left:2753;top:6827;width:288;height:432" filled="f" strokeweight="1.5pt"/>
                  <v:shape id="_x0000_s1089" type="#_x0000_t202" style="position:absolute;left:2812;top:6836;width:144;height:288" filled="f" stroked="f">
                    <v:textbox style="mso-next-textbox:#_x0000_s1089" inset="0,0,0,0">
                      <w:txbxContent>
                        <w:p w:rsidR="00CC1357" w:rsidRDefault="00CC1357" w:rsidP="00CC135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  <v:shape id="_x0000_s1090" type="#_x0000_t202" style="position:absolute;left:1443;top:10944;width:285;height:288" filled="f" stroked="f">
                <v:textbox style="mso-next-textbox:#_x0000_s109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line id="_x0000_s1091" style="position:absolute" from="3456,11077" to="3456,11221"/>
              <v:rect id="_x0000_s1092" style="position:absolute;left:2304;top:9990;width:3600;height:4921" filled="f">
                <v:stroke dashstyle="dashDot"/>
              </v:rect>
              <v:group id="_x0000_s1093" style="position:absolute;left:1872;top:11805;width:4499;height:3" coordorigin="1872,7773" coordsize="4499,3">
                <v:line id="_x0000_s1094" style="position:absolute" from="1872,7773" to="2304,7773"/>
                <v:line id="_x0000_s1095" style="position:absolute" from="5940,7773" to="6371,7773"/>
                <v:line id="_x0000_s1096" style="position:absolute" from="2304,7776" to="5904,7776">
                  <v:stroke dashstyle="dash"/>
                </v:line>
              </v:group>
              <v:group id="_x0000_s1097" style="position:absolute;left:1872;top:12150;width:4499;height:3" coordorigin="1872,7773" coordsize="4499,3">
                <v:line id="_x0000_s1098" style="position:absolute" from="1872,7773" to="2304,7773"/>
                <v:line id="_x0000_s1099" style="position:absolute" from="5940,7773" to="6371,7773"/>
                <v:line id="_x0000_s1100" style="position:absolute" from="2304,7776" to="5904,7776">
                  <v:stroke dashstyle="dash"/>
                </v:line>
              </v:group>
              <v:group id="_x0000_s1101" style="position:absolute;left:1872;top:12528;width:4499;height:3" coordorigin="1872,7773" coordsize="4499,3">
                <v:line id="_x0000_s1102" style="position:absolute" from="1872,7773" to="2304,7773"/>
                <v:line id="_x0000_s1103" style="position:absolute" from="5940,7773" to="6371,7773"/>
                <v:line id="_x0000_s1104" style="position:absolute" from="2304,7776" to="5904,7776">
                  <v:stroke dashstyle="dash"/>
                </v:line>
              </v:group>
              <v:group id="_x0000_s1105" style="position:absolute;left:1872;top:13248;width:4499;height:3" coordorigin="1872,7773" coordsize="4499,3">
                <v:line id="_x0000_s1106" style="position:absolute" from="1872,7773" to="2304,7773"/>
                <v:line id="_x0000_s1107" style="position:absolute" from="5940,7773" to="6371,7773"/>
                <v:line id="_x0000_s1108" style="position:absolute" from="2304,7776" to="5904,7776">
                  <v:stroke dashstyle="dash"/>
                </v:line>
              </v:group>
              <v:group id="_x0000_s1109" style="position:absolute;left:1872;top:12906;width:4499;height:3" coordorigin="1872,7773" coordsize="4499,3">
                <v:line id="_x0000_s1110" style="position:absolute" from="1872,7773" to="2304,7773"/>
                <v:line id="_x0000_s1111" style="position:absolute" from="5940,7773" to="6371,7773"/>
                <v:line id="_x0000_s1112" style="position:absolute" from="2304,7776" to="5904,7776">
                  <v:stroke dashstyle="dash"/>
                </v:line>
              </v:group>
              <v:shape id="_x0000_s1113" type="#_x0000_t202" style="position:absolute;left:6480;top:11664;width:432;height:288" filled="f" stroked="f">
                <v:textbox style="mso-next-textbox:#_x0000_s111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shape id="_x0000_s1114" type="#_x0000_t202" style="position:absolute;left:6480;top:12384;width:432;height:288" filled="f" stroked="f">
                <v:textbox style="mso-next-textbox:#_x0000_s111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shape>
              <v:shape id="_x0000_s1115" type="#_x0000_t202" style="position:absolute;left:6480;top:13104;width:432;height:288" filled="f" stroked="f">
                <v:textbox style="mso-next-textbox:#_x0000_s111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Q5</w:t>
                      </w:r>
                    </w:p>
                  </w:txbxContent>
                </v:textbox>
              </v:shape>
              <v:shape id="_x0000_s1116" type="#_x0000_t202" style="position:absolute;left:6480;top:12024;width:432;height:288" filled="f" stroked="f">
                <v:textbox style="mso-next-textbox:#_x0000_s111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shape id="_x0000_s1117" type="#_x0000_t202" style="position:absolute;left:6480;top:12780;width:432;height:288" filled="f" stroked="f">
                <v:textbox style="mso-next-textbox:#_x0000_s111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shape>
              <v:group id="_x0000_s1118" style="position:absolute;left:1872;top:13590;width:4499;height:3" coordorigin="1872,7773" coordsize="4499,3">
                <v:line id="_x0000_s1119" style="position:absolute" from="1872,7773" to="2304,7773"/>
                <v:line id="_x0000_s1120" style="position:absolute" from="5940,7773" to="6371,7773"/>
                <v:line id="_x0000_s1121" style="position:absolute" from="2304,7776" to="5904,7776">
                  <v:stroke dashstyle="dash"/>
                </v:line>
              </v:group>
              <v:shape id="_x0000_s1122" type="#_x0000_t202" style="position:absolute;left:6480;top:13446;width:432;height:288" filled="f" stroked="f">
                <v:textbox style="mso-next-textbox:#_x0000_s112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Q6</w:t>
                      </w:r>
                    </w:p>
                  </w:txbxContent>
                </v:textbox>
              </v:shape>
              <v:shape id="_x0000_s1123" type="#_x0000_t202" style="position:absolute;left:1440;top:11664;width:432;height:288" filled="f" stroked="f">
                <v:textbox style="mso-next-textbox:#_x0000_s112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124" type="#_x0000_t202" style="position:absolute;left:1440;top:12024;width:432;height:288" filled="f" stroked="f">
                <v:textbox style="mso-next-textbox:#_x0000_s112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125" type="#_x0000_t202" style="position:absolute;left:1440;top:12384;width:432;height:288" filled="f" stroked="f">
                <v:textbox style="mso-next-textbox:#_x0000_s112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shape id="_x0000_s1126" type="#_x0000_t202" style="position:absolute;left:1440;top:12384;width:432;height:288" filled="f" stroked="f">
                <v:textbox style="mso-next-textbox:#_x0000_s112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shape id="_x0000_s1127" type="#_x0000_t202" style="position:absolute;left:1440;top:12384;width:432;height:288" filled="f" stroked="f">
                <v:textbox style="mso-next-textbox:#_x0000_s112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shape id="_x0000_s1128" type="#_x0000_t202" style="position:absolute;left:1440;top:12762;width:432;height:288" filled="f" stroked="f">
                <v:textbox style="mso-next-textbox:#_x0000_s112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D4</w:t>
                      </w:r>
                    </w:p>
                  </w:txbxContent>
                </v:textbox>
              </v:shape>
              <v:shape id="_x0000_s1129" type="#_x0000_t202" style="position:absolute;left:1440;top:13104;width:432;height:288" filled="f" stroked="f">
                <v:textbox style="mso-next-textbox:#_x0000_s112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D5</w:t>
                      </w:r>
                    </w:p>
                  </w:txbxContent>
                </v:textbox>
              </v:shape>
              <v:shape id="_x0000_s1130" type="#_x0000_t202" style="position:absolute;left:1440;top:13446;width:432;height:288" filled="f" stroked="f">
                <v:textbox style="mso-next-textbox:#_x0000_s113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D6</w:t>
                      </w:r>
                    </w:p>
                  </w:txbxContent>
                </v:textbox>
              </v:shape>
              <v:shape id="_x0000_s1131" type="#_x0000_t202" style="position:absolute;left:1872;top:10062;width:285;height:288" filled="f" stroked="f">
                <v:textbox style="mso-next-textbox:#_x0000_s113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11</w:t>
                      </w:r>
                    </w:p>
                  </w:txbxContent>
                </v:textbox>
              </v:shape>
              <v:shape id="_x0000_s1132" type="#_x0000_t202" style="position:absolute;left:2016;top:10800;width:285;height:288" filled="f" stroked="f">
                <v:textbox style="mso-next-textbox:#_x0000_s113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33" type="#_x0000_t202" style="position:absolute;left:2016;top:11520;width:285;height:288" filled="f" stroked="f">
                <v:textbox style="mso-next-textbox:#_x0000_s113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134" type="#_x0000_t202" style="position:absolute;left:2019;top:11880;width:285;height:288" filled="f" stroked="f">
                <v:textbox style="mso-next-textbox:#_x0000_s113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135" type="#_x0000_t202" style="position:absolute;left:2019;top:12258;width:285;height:288" filled="f" stroked="f">
                <v:textbox style="mso-next-textbox:#_x0000_s113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shape id="_x0000_s1136" type="#_x0000_t202" style="position:absolute;left:2016;top:12960;width:285;height:288" filled="f" stroked="f">
                <v:textbox style="mso-next-textbox:#_x0000_s113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1137" type="#_x0000_t202" style="position:absolute;left:2019;top:12636;width:285;height:288" filled="f" stroked="f">
                <v:textbox style="mso-next-textbox:#_x0000_s113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1138" type="#_x0000_t202" style="position:absolute;left:2019;top:13320;width:285;height:288" filled="f" stroked="f">
                <v:textbox style="mso-next-textbox:#_x0000_s113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8</w:t>
                      </w:r>
                    </w:p>
                  </w:txbxContent>
                </v:textbox>
              </v:shape>
              <v:shape id="_x0000_s1139" type="#_x0000_t202" style="position:absolute;left:2019;top:13824;width:285;height:288" filled="f" stroked="f">
                <v:textbox style="mso-next-textbox:#_x0000_s113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  <v:shape id="_x0000_s1140" type="#_x0000_t202" style="position:absolute;left:6048;top:13824;width:285;height:288" filled="f" stroked="f">
                <v:textbox style="mso-next-textbox:#_x0000_s114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  <v:shape id="_x0000_s1141" type="#_x0000_t202" style="position:absolute;left:6048;top:13302;width:285;height:288" filled="f" stroked="f">
                <v:textbox style="mso-next-textbox:#_x0000_s114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shape id="_x0000_s1142" type="#_x0000_t202" style="position:absolute;left:6048;top:12960;width:285;height:288" filled="f" stroked="f">
                <v:textbox style="mso-next-textbox:#_x0000_s114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1143" type="#_x0000_t202" style="position:absolute;left:6048;top:12636;width:285;height:288" filled="f" stroked="f">
                <v:textbox style="mso-next-textbox:#_x0000_s114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1144" type="#_x0000_t202" style="position:absolute;left:6048;top:12240;width:285;height:288" filled="f" stroked="f">
                <v:textbox style="mso-next-textbox:#_x0000_s114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16</w:t>
                      </w:r>
                    </w:p>
                  </w:txbxContent>
                </v:textbox>
              </v:shape>
              <v:shape id="_x0000_s1145" type="#_x0000_t202" style="position:absolute;left:6048;top:10584;width:285;height:288" filled="f" stroked="f">
                <v:textbox style="mso-next-textbox:#_x0000_s114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19</w:t>
                      </w:r>
                    </w:p>
                  </w:txbxContent>
                </v:textbox>
              </v:shape>
              <v:shape id="_x0000_s1146" type="#_x0000_t202" style="position:absolute;left:6048;top:11520;width:285;height:288" filled="f" stroked="f">
                <v:textbox style="mso-next-textbox:#_x0000_s114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18</w:t>
                      </w:r>
                    </w:p>
                  </w:txbxContent>
                </v:textbox>
              </v:shape>
              <v:shape id="_x0000_s1147" type="#_x0000_t202" style="position:absolute;left:6048;top:11880;width:285;height:288" filled="f" stroked="f">
                <v:textbox style="mso-next-textbox:#_x0000_s114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17</w:t>
                      </w:r>
                    </w:p>
                  </w:txbxContent>
                </v:textbox>
              </v:shape>
              <v:shape id="_x0000_s1148" type="#_x0000_t202" style="position:absolute;left:5328;top:10836;width:143;height:288" filled="f" stroked="f">
                <v:textbox style="mso-next-textbox:#_x0000_s1148" inset="0,0,0,0">
                  <w:txbxContent>
                    <w:p w:rsidR="00CC1357" w:rsidRDefault="00CC1357" w:rsidP="00CC1357">
                      <w:pPr>
                        <w:pStyle w:val="a5"/>
                        <w:tabs>
                          <w:tab w:val="clear" w:pos="4153"/>
                          <w:tab w:val="clear" w:pos="8306"/>
                        </w:tabs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  <v:shape id="_x0000_s1149" type="#_x0000_t202" style="position:absolute;left:5329;top:14112;width:143;height:288" filled="f" stroked="f">
                <v:textbox style="mso-next-textbox:#_x0000_s1149" inset="0,0,0,0">
                  <w:txbxContent>
                    <w:p w:rsidR="00CC1357" w:rsidRDefault="00CC1357" w:rsidP="00CC1357">
                      <w:pPr>
                        <w:pStyle w:val="a5"/>
                        <w:tabs>
                          <w:tab w:val="clear" w:pos="4153"/>
                          <w:tab w:val="clear" w:pos="8306"/>
                        </w:tabs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  <v:shape id="_x0000_s1150" type="#_x0000_t202" style="position:absolute;left:4032;top:14976;width:432;height:288" filled="f" stroked="f">
                <v:textbox style="mso-next-textbox:#_x0000_s1150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а</w:t>
                      </w:r>
                      <w:r>
                        <w:rPr>
                          <w:sz w:val="28"/>
                        </w:rPr>
                        <w:t>)</w:t>
                      </w:r>
                    </w:p>
                  </w:txbxContent>
                </v:textbox>
              </v:shape>
              <v:rect id="_x0000_s1151" style="position:absolute;left:8208;top:10224;width:1661;height:4622" filled="f" strokeweight="1.5pt"/>
              <v:shape id="_x0000_s1152" type="#_x0000_t202" style="position:absolute;left:8856;top:10800;width:432;height:288" filled="f" stroked="f">
                <v:textbox style="mso-next-textbox:#_x0000_s115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RG</w:t>
                      </w:r>
                    </w:p>
                  </w:txbxContent>
                </v:textbox>
              </v:shape>
              <v:line id="_x0000_s1153" style="position:absolute" from="9324,10224" to="9324,14846" strokeweight="1.5pt"/>
              <v:shape id="_x0000_s1154" type="#_x0000_t202" style="position:absolute;left:9432;top:11106;width:432;height:288" filled="f" stroked="f">
                <v:textbox style="mso-next-textbox:#_x0000_s115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Q0</w:t>
                      </w:r>
                    </w:p>
                  </w:txbxContent>
                </v:textbox>
              </v:shape>
              <v:shape id="_x0000_s1155" type="#_x0000_t202" style="position:absolute;left:9432;top:11520;width:432;height:288" filled="f" stroked="f">
                <v:textbox style="mso-next-textbox:#_x0000_s115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shape id="_x0000_s1156" type="#_x0000_t202" style="position:absolute;left:9432;top:11952;width:432;height:288" filled="f" stroked="f">
                <v:textbox style="mso-next-textbox:#_x0000_s115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shape id="_x0000_s1157" type="#_x0000_t202" style="position:absolute;left:9432;top:13248;width:432;height:288" filled="f" stroked="f">
                <v:textbox style="mso-next-textbox:#_x0000_s115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Q5</w:t>
                      </w:r>
                    </w:p>
                  </w:txbxContent>
                </v:textbox>
              </v:shape>
              <v:shape id="_x0000_s1158" type="#_x0000_t202" style="position:absolute;left:9432;top:12384;width:432;height:288" filled="f" stroked="f">
                <v:textbox style="mso-next-textbox:#_x0000_s115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shape>
              <v:shape id="_x0000_s1159" type="#_x0000_t202" style="position:absolute;left:9432;top:12816;width:432;height:288" filled="f" stroked="f">
                <v:textbox style="mso-next-textbox:#_x0000_s115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Q4</w:t>
                      </w:r>
                    </w:p>
                  </w:txbxContent>
                </v:textbox>
              </v:shape>
              <v:shape id="_x0000_s1160" type="#_x0000_t202" style="position:absolute;left:9432;top:13680;width:432;height:288" filled="f" stroked="f">
                <v:textbox style="mso-next-textbox:#_x0000_s116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Q6</w:t>
                      </w:r>
                    </w:p>
                  </w:txbxContent>
                </v:textbox>
              </v:shape>
              <v:shape id="_x0000_s1161" type="#_x0000_t202" style="position:absolute;left:9432;top:14112;width:432;height:288" filled="f" stroked="f">
                <v:textbox style="mso-next-textbox:#_x0000_s116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Q7</w:t>
                      </w:r>
                    </w:p>
                  </w:txbxContent>
                </v:textbox>
              </v:shape>
              <v:line id="_x0000_s1162" style="position:absolute" from="9864,11232" to="10296,11232"/>
              <v:line id="_x0000_s1163" style="position:absolute" from="9864,11664" to="10296,11664"/>
              <v:line id="_x0000_s1164" style="position:absolute" from="9864,12960" to="10296,12960"/>
              <v:line id="_x0000_s1165" style="position:absolute" from="9864,12096" to="10296,12096"/>
              <v:line id="_x0000_s1166" style="position:absolute" from="9864,12528" to="10296,12528"/>
              <v:line id="_x0000_s1167" style="position:absolute" from="9846,13392" to="10278,13392"/>
              <v:shape id="_x0000_s1168" type="#_x0000_t202" style="position:absolute;left:10062;top:13500;width:432;height:288" filled="f" stroked="f">
                <v:textbox style="mso-next-textbox:#_x0000_s116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shape id="_x0000_s1169" type="#_x0000_t202" style="position:absolute;left:10062;top:10944;width:432;height:288" filled="f" stroked="f">
                <v:textbox style="mso-next-textbox:#_x0000_s116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19</w:t>
                      </w:r>
                    </w:p>
                  </w:txbxContent>
                </v:textbox>
              </v:shape>
              <v:line id="_x0000_s1170" style="position:absolute" from="9864,13824" to="10296,13824"/>
              <v:line id="_x0000_s1171" style="position:absolute" from="9864,14256" to="10296,14256"/>
              <v:shape id="_x0000_s1172" type="#_x0000_t202" style="position:absolute;left:10080;top:11790;width:432;height:288" filled="f" stroked="f">
                <v:textbox style="mso-next-textbox:#_x0000_s117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17</w:t>
                      </w:r>
                    </w:p>
                  </w:txbxContent>
                </v:textbox>
              </v:shape>
              <v:shape id="_x0000_s1173" type="#_x0000_t202" style="position:absolute;left:10080;top:12240;width:432;height:288" filled="f" stroked="f">
                <v:textbox style="mso-next-textbox:#_x0000_s117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16</w:t>
                      </w:r>
                    </w:p>
                  </w:txbxContent>
                </v:textbox>
              </v:shape>
              <v:shape id="_x0000_s1174" type="#_x0000_t202" style="position:absolute;left:10062;top:11394;width:432;height:288" filled="f" stroked="f">
                <v:textbox style="mso-next-textbox:#_x0000_s117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18</w:t>
                      </w:r>
                    </w:p>
                  </w:txbxContent>
                </v:textbox>
              </v:shape>
              <v:shape id="_x0000_s1175" type="#_x0000_t202" style="position:absolute;left:10080;top:13104;width:432;height:288" filled="f" stroked="f">
                <v:textbox style="mso-next-textbox:#_x0000_s117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1176" type="#_x0000_t202" style="position:absolute;left:10080;top:12672;width:432;height:288" filled="f" stroked="f">
                <v:textbox style="mso-next-textbox:#_x0000_s117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15</w:t>
                      </w:r>
                    </w:p>
                  </w:txbxContent>
                </v:textbox>
              </v:shape>
              <v:shape id="_x0000_s1177" type="#_x0000_t202" style="position:absolute;left:10080;top:13968;width:432;height:288" filled="f" stroked="f">
                <v:textbox style="mso-next-textbox:#_x0000_s117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12</w:t>
                      </w:r>
                    </w:p>
                  </w:txbxContent>
                </v:textbox>
              </v:shape>
              <v:line id="_x0000_s1178" style="position:absolute" from="8208,14328" to="8784,14328" strokeweight="1.5pt"/>
              <v:shape id="_x0000_s1179" type="#_x0000_t202" style="position:absolute;left:8352;top:10944;width:432;height:288" filled="f" stroked="f">
                <v:textbox style="mso-next-textbox:#_x0000_s117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D0</w:t>
                      </w:r>
                    </w:p>
                  </w:txbxContent>
                </v:textbox>
              </v:shape>
              <v:shape id="_x0000_s1180" type="#_x0000_t202" style="position:absolute;left:8352;top:11376;width:432;height:288" filled="f" stroked="f">
                <v:textbox style="mso-next-textbox:#_x0000_s118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181" type="#_x0000_t202" style="position:absolute;left:8352;top:11808;width:432;height:288" filled="f" stroked="f">
                <v:textbox style="mso-next-textbox:#_x0000_s118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182" type="#_x0000_t202" style="position:absolute;left:8352;top:12240;width:432;height:288" filled="f" stroked="f">
                <v:textbox style="mso-next-textbox:#_x0000_s118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shape id="_x0000_s1183" type="#_x0000_t202" style="position:absolute;left:8352;top:12672;width:432;height:288" filled="f" stroked="f">
                <v:textbox style="mso-next-textbox:#_x0000_s118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D4</w:t>
                      </w:r>
                    </w:p>
                  </w:txbxContent>
                </v:textbox>
              </v:shape>
              <v:shape id="_x0000_s1184" type="#_x0000_t202" style="position:absolute;left:8352;top:13104;width:432;height:288" filled="f" stroked="f">
                <v:textbox style="mso-next-textbox:#_x0000_s118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D5</w:t>
                      </w:r>
                    </w:p>
                  </w:txbxContent>
                </v:textbox>
              </v:shape>
              <v:shape id="_x0000_s1185" type="#_x0000_t202" style="position:absolute;left:8352;top:10350;width:305;height:432" filled="f" stroked="f">
                <v:textbox style="mso-next-textbox:#_x0000_s118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</w:t>
                      </w:r>
                    </w:p>
                  </w:txbxContent>
                </v:textbox>
              </v:shape>
              <v:shape id="_x0000_s1186" type="#_x0000_t202" style="position:absolute;left:8352;top:13536;width:432;height:288" filled="f" stroked="f">
                <v:textbox style="mso-next-textbox:#_x0000_s118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D6</w:t>
                      </w:r>
                    </w:p>
                  </w:txbxContent>
                </v:textbox>
              </v:shape>
              <v:shape id="_x0000_s1187" type="#_x0000_t202" style="position:absolute;left:8352;top:13968;width:432;height:288" filled="f" stroked="f">
                <v:textbox style="mso-next-textbox:#_x0000_s118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D7</w:t>
                      </w:r>
                    </w:p>
                  </w:txbxContent>
                </v:textbox>
              </v:shape>
              <v:shape id="_x0000_s1188" type="#_x0000_t202" style="position:absolute;left:8352;top:14490;width:432;height:288" filled="f" stroked="f">
                <v:textbox style="mso-next-textbox:#_x0000_s118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E0</w:t>
                      </w:r>
                    </w:p>
                  </w:txbxContent>
                </v:textbox>
              </v:shape>
              <v:line id="_x0000_s1189" style="position:absolute" from="7200,12592" to="7200,12592"/>
              <v:line id="_x0000_s1190" style="position:absolute" from="7776,11088" to="8208,11088"/>
              <v:line id="_x0000_s1191" style="position:absolute" from="7776,11520" to="8208,11520"/>
              <v:line id="_x0000_s1192" style="position:absolute" from="7776,11952" to="8208,11952"/>
              <v:line id="_x0000_s1193" style="position:absolute" from="7776,12384" to="8208,12384"/>
              <v:line id="_x0000_s1194" style="position:absolute" from="7776,12816" to="8208,12816"/>
              <v:line id="_x0000_s1195" style="position:absolute" from="7776,13248" to="8208,13248"/>
              <v:line id="_x0000_s1196" style="position:absolute" from="7776,13680" to="8208,13680"/>
              <v:line id="_x0000_s1197" style="position:absolute" from="7776,14112" to="8208,14112"/>
              <v:group id="_x0000_s1198" style="position:absolute;left:7704;top:14544;width:505;height:91" coordorigin="8280,10512" coordsize="505,91">
                <v:line id="_x0000_s1199" style="position:absolute" from="8280,10566" to="8712,10566"/>
                <v:oval id="_x0000_s1200" style="position:absolute;left:8694;top:10512;width:91;height:91"/>
              </v:group>
              <v:shape id="_x0000_s1201" type="#_x0000_t202" style="position:absolute;left:7776;top:10800;width:144;height:288" filled="f" stroked="f">
                <v:textbox style="mso-next-textbox:#_x0000_s120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group id="_x0000_s1202" style="position:absolute;left:7704;top:10224;width:610;height:288" coordorigin="7288,7632" coordsize="610,288">
                <v:line id="_x0000_s1203" style="position:absolute" from="7344,7908" to="7776,7908"/>
                <v:line id="_x0000_s1204" style="position:absolute;rotation:45" from="7782,7801" to="7782,8033" strokeweight="1pt"/>
                <v:shape id="_x0000_s1205" type="#_x0000_t202" style="position:absolute;left:7288;top:7632;width:432;height:288" filled="f" stroked="f">
                  <v:textbox style="mso-next-textbox:#_x0000_s1205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11</w:t>
                        </w:r>
                      </w:p>
                    </w:txbxContent>
                  </v:textbox>
                </v:shape>
              </v:group>
              <v:shape id="_x0000_s1206" type="#_x0000_t202" style="position:absolute;left:7776;top:11232;width:144;height:288" filled="f" stroked="f">
                <v:textbox style="mso-next-textbox:#_x0000_s120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  <v:shape id="_x0000_s1207" type="#_x0000_t202" style="position:absolute;left:7776;top:11664;width:144;height:288" filled="f" stroked="f">
                <v:textbox style="mso-next-textbox:#_x0000_s120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4</w:t>
                      </w:r>
                    </w:p>
                  </w:txbxContent>
                </v:textbox>
              </v:shape>
              <v:shape id="_x0000_s1208" type="#_x0000_t202" style="position:absolute;left:7776;top:12096;width:144;height:288" filled="f" stroked="f">
                <v:textbox style="mso-next-textbox:#_x0000_s120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5</w:t>
                      </w:r>
                    </w:p>
                  </w:txbxContent>
                </v:textbox>
              </v:shape>
              <v:shape id="_x0000_s1209" type="#_x0000_t202" style="position:absolute;left:7776;top:12528;width:144;height:288" filled="f" stroked="f">
                <v:textbox style="mso-next-textbox:#_x0000_s120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6</w:t>
                      </w:r>
                    </w:p>
                  </w:txbxContent>
                </v:textbox>
              </v:shape>
              <v:shape id="_x0000_s1210" type="#_x0000_t202" style="position:absolute;left:7776;top:12960;width:144;height:288" filled="f" stroked="f">
                <v:textbox style="mso-next-textbox:#_x0000_s121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1211" type="#_x0000_t202" style="position:absolute;left:7776;top:13392;width:144;height:288" filled="f" stroked="f">
                <v:textbox style="mso-next-textbox:#_x0000_s121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8</w:t>
                      </w:r>
                    </w:p>
                  </w:txbxContent>
                </v:textbox>
              </v:shape>
              <v:shape id="_x0000_s1212" type="#_x0000_t202" style="position:absolute;left:7758;top:14328;width:144;height:288" filled="f" stroked="f">
                <v:textbox style="mso-next-textbox:#_x0000_s121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13" type="#_x0000_t202" style="position:absolute;left:7776;top:13824;width:144;height:288" filled="f" stroked="f">
                <v:textbox style="mso-next-textbox:#_x0000_s121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  <v:line id="_x0000_s1214" style="position:absolute" from="8784,10224" to="8784,14846" strokeweight="1.5pt"/>
              <v:line id="_x0000_s1215" style="position:absolute" from="8208,10800" to="8784,10800" strokeweight="1.5pt"/>
              <v:shape id="_x0000_s1216" type="#_x0000_t202" style="position:absolute;left:9541;top:10368;width:143;height:288" filled="f" stroked="f">
                <v:textbox style="mso-next-textbox:#_x0000_s1216" inset="0,0,0,0">
                  <w:txbxContent>
                    <w:p w:rsidR="00CC1357" w:rsidRDefault="00CC1357" w:rsidP="00CC1357">
                      <w:pPr>
                        <w:rPr>
                          <w:sz w:val="22"/>
                          <w:lang w:val="en-US"/>
                        </w:rPr>
                      </w:pPr>
                      <w:r>
                        <w:rPr>
                          <w:sz w:val="22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  <v:shape id="_x0000_s1217" type="#_x0000_t202" style="position:absolute;left:8208;top:9792;width:1728;height:432" filled="f" stroked="f">
                <v:textbox style="mso-next-textbox:#_x0000_s1217" inset="0,0,0,0">
                  <w:txbxContent>
                    <w:p w:rsidR="00CC1357" w:rsidRDefault="00CC1357" w:rsidP="00CC1357">
                      <w:pPr>
                        <w:pStyle w:val="1"/>
                      </w:pPr>
                      <w:r>
                        <w:t>1533ИР37</w:t>
                      </w:r>
                    </w:p>
                  </w:txbxContent>
                </v:textbox>
              </v:shape>
              <v:shape id="_x0000_s1218" type="#_x0000_t202" style="position:absolute;left:9054;top:14976;width:432;height:288" filled="f" stroked="f">
                <v:textbox style="mso-next-textbox:#_x0000_s1218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i/>
                          <w:sz w:val="28"/>
                        </w:rPr>
                        <w:t>б</w:t>
                      </w:r>
                      <w:r>
                        <w:rPr>
                          <w:sz w:val="28"/>
                        </w:rPr>
                        <w:t>)</w:t>
                      </w:r>
                    </w:p>
                  </w:txbxContent>
                </v:textbox>
              </v:shape>
            </v:group>
            <w10:wrap type="topAndBottom"/>
          </v:group>
        </w:pict>
      </w:r>
      <w:r w:rsidRPr="00CC1357">
        <w:rPr>
          <w:b/>
          <w:i/>
          <w:sz w:val="28"/>
          <w:szCs w:val="28"/>
        </w:rPr>
        <w:t xml:space="preserve">Микросхема </w:t>
      </w:r>
      <w:r w:rsidRPr="00CC1357">
        <w:rPr>
          <w:b/>
          <w:sz w:val="28"/>
          <w:szCs w:val="28"/>
        </w:rPr>
        <w:t>1533ИР37</w:t>
      </w:r>
      <w:r w:rsidRPr="00CC1357">
        <w:rPr>
          <w:sz w:val="28"/>
          <w:szCs w:val="28"/>
        </w:rPr>
        <w:t xml:space="preserve"> представляет собой восьмиразрядный буфе</w:t>
      </w:r>
      <w:r w:rsidRPr="00CC1357">
        <w:rPr>
          <w:sz w:val="28"/>
          <w:szCs w:val="28"/>
        </w:rPr>
        <w:t>р</w:t>
      </w:r>
      <w:r w:rsidRPr="00CC1357">
        <w:rPr>
          <w:sz w:val="28"/>
          <w:szCs w:val="28"/>
        </w:rPr>
        <w:t xml:space="preserve">ный регистр. Логическая структура и условное обозначение </w:t>
      </w:r>
      <w:proofErr w:type="gramStart"/>
      <w:r w:rsidRPr="00CC1357">
        <w:rPr>
          <w:sz w:val="28"/>
          <w:szCs w:val="28"/>
        </w:rPr>
        <w:t>приведены</w:t>
      </w:r>
      <w:proofErr w:type="gramEnd"/>
      <w:r w:rsidRPr="00CC1357">
        <w:rPr>
          <w:sz w:val="28"/>
          <w:szCs w:val="28"/>
        </w:rPr>
        <w:t xml:space="preserve"> на р</w:t>
      </w:r>
      <w:r w:rsidRPr="00CC1357">
        <w:rPr>
          <w:sz w:val="28"/>
          <w:szCs w:val="28"/>
        </w:rPr>
        <w:t>и</w:t>
      </w:r>
      <w:r w:rsidRPr="00CC1357">
        <w:rPr>
          <w:sz w:val="28"/>
          <w:szCs w:val="28"/>
        </w:rPr>
        <w:t xml:space="preserve">сунке 19.3, </w:t>
      </w:r>
      <w:r w:rsidRPr="00CC1357">
        <w:rPr>
          <w:i/>
          <w:sz w:val="28"/>
          <w:szCs w:val="28"/>
        </w:rPr>
        <w:t>а</w:t>
      </w:r>
      <w:r w:rsidRPr="00CC1357">
        <w:rPr>
          <w:sz w:val="28"/>
          <w:szCs w:val="28"/>
        </w:rPr>
        <w:t xml:space="preserve">, </w:t>
      </w:r>
      <w:r w:rsidRPr="00CC1357">
        <w:rPr>
          <w:i/>
          <w:sz w:val="28"/>
          <w:szCs w:val="28"/>
        </w:rPr>
        <w:t>б</w:t>
      </w:r>
      <w:r w:rsidRPr="00CC1357">
        <w:rPr>
          <w:sz w:val="28"/>
          <w:szCs w:val="28"/>
        </w:rPr>
        <w:t>.</w:t>
      </w: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sz w:val="28"/>
          <w:szCs w:val="28"/>
        </w:rPr>
        <w:t xml:space="preserve"> Регистр построен на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 xml:space="preserve">-триггерах с импульсным управлением, вход прямой динамический, переключение производится положительным фронтом тактового импульса. Регистр имеет восемь входов данных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 xml:space="preserve">0 –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 xml:space="preserve">7 и восемь выходов </w:t>
      </w:r>
      <w:r w:rsidRPr="00CC1357">
        <w:rPr>
          <w:sz w:val="28"/>
          <w:szCs w:val="28"/>
          <w:lang w:val="en-US"/>
        </w:rPr>
        <w:t>Q</w:t>
      </w:r>
      <w:r w:rsidRPr="00CC1357">
        <w:rPr>
          <w:sz w:val="28"/>
          <w:szCs w:val="28"/>
        </w:rPr>
        <w:t xml:space="preserve">0 – </w:t>
      </w:r>
      <w:r w:rsidRPr="00CC1357">
        <w:rPr>
          <w:sz w:val="28"/>
          <w:szCs w:val="28"/>
          <w:lang w:val="en-US"/>
        </w:rPr>
        <w:t>Q</w:t>
      </w:r>
      <w:r w:rsidRPr="00CC1357">
        <w:rPr>
          <w:sz w:val="28"/>
          <w:szCs w:val="28"/>
        </w:rPr>
        <w:t xml:space="preserve">7. Когда на специальный вход </w:t>
      </w:r>
      <w:r w:rsidRPr="00CC1357">
        <w:rPr>
          <w:position w:val="-6"/>
          <w:sz w:val="28"/>
          <w:szCs w:val="28"/>
        </w:rPr>
        <w:object w:dxaOrig="4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85pt;height:19.85pt" o:ole="" fillcolor="window">
            <v:imagedata r:id="rId13" o:title=""/>
          </v:shape>
          <o:OLEObject Type="Embed" ProgID="Equation.3" ShapeID="_x0000_i1025" DrawAspect="Content" ObjectID="_1472238633" r:id="rId14"/>
        </w:object>
      </w:r>
      <w:r w:rsidRPr="00CC1357">
        <w:rPr>
          <w:sz w:val="28"/>
          <w:szCs w:val="28"/>
        </w:rPr>
        <w:t xml:space="preserve"> подается низкий уровень, то после поступления положительного перепада на тактовый вход</w:t>
      </w:r>
      <w:proofErr w:type="gramStart"/>
      <w:r w:rsidRPr="00CC1357">
        <w:rPr>
          <w:sz w:val="28"/>
          <w:szCs w:val="28"/>
        </w:rPr>
        <w:t xml:space="preserve"> С</w:t>
      </w:r>
      <w:proofErr w:type="gramEnd"/>
      <w:r w:rsidRPr="00CC1357">
        <w:rPr>
          <w:sz w:val="28"/>
          <w:szCs w:val="28"/>
        </w:rPr>
        <w:t xml:space="preserve"> входная информация появляется на выходах </w:t>
      </w:r>
      <w:r w:rsidRPr="00CC1357">
        <w:rPr>
          <w:sz w:val="28"/>
          <w:szCs w:val="28"/>
          <w:lang w:val="en-US"/>
        </w:rPr>
        <w:t>Q</w:t>
      </w:r>
      <w:r w:rsidRPr="00CC1357">
        <w:rPr>
          <w:sz w:val="28"/>
          <w:szCs w:val="28"/>
        </w:rPr>
        <w:t xml:space="preserve">. Если на </w:t>
      </w:r>
      <w:r w:rsidRPr="00CC1357">
        <w:rPr>
          <w:position w:val="-6"/>
          <w:sz w:val="28"/>
          <w:szCs w:val="28"/>
        </w:rPr>
        <w:object w:dxaOrig="400" w:dyaOrig="380">
          <v:shape id="_x0000_i1026" type="#_x0000_t75" style="width:19.85pt;height:19.85pt" o:ole="" fillcolor="window">
            <v:imagedata r:id="rId15" o:title=""/>
          </v:shape>
          <o:OLEObject Type="Embed" ProgID="Equation.3" ShapeID="_x0000_i1026" DrawAspect="Content" ObjectID="_1472238634" r:id="rId16"/>
        </w:object>
      </w:r>
      <w:r w:rsidRPr="00CC1357">
        <w:rPr>
          <w:sz w:val="28"/>
          <w:szCs w:val="28"/>
        </w:rPr>
        <w:t>установлен высокий ур</w:t>
      </w:r>
      <w:r w:rsidRPr="00CC1357">
        <w:rPr>
          <w:sz w:val="28"/>
          <w:szCs w:val="28"/>
        </w:rPr>
        <w:t>о</w:t>
      </w:r>
      <w:r w:rsidRPr="00CC1357">
        <w:rPr>
          <w:sz w:val="28"/>
          <w:szCs w:val="28"/>
        </w:rPr>
        <w:t xml:space="preserve">вень, то выходные буферные каскады переводятся в </w:t>
      </w:r>
      <w:r w:rsidRPr="00CC1357">
        <w:rPr>
          <w:sz w:val="28"/>
          <w:szCs w:val="28"/>
        </w:rPr>
        <w:lastRenderedPageBreak/>
        <w:t>высокоимпедансное с</w:t>
      </w:r>
      <w:r w:rsidRPr="00CC1357">
        <w:rPr>
          <w:sz w:val="28"/>
          <w:szCs w:val="28"/>
        </w:rPr>
        <w:t>о</w:t>
      </w:r>
      <w:r w:rsidRPr="00CC1357">
        <w:rPr>
          <w:sz w:val="28"/>
          <w:szCs w:val="28"/>
        </w:rPr>
        <w:t xml:space="preserve">стояние (состояние </w:t>
      </w:r>
      <w:r w:rsidRPr="00CC1357">
        <w:rPr>
          <w:sz w:val="28"/>
          <w:szCs w:val="28"/>
          <w:lang w:val="en-US"/>
        </w:rPr>
        <w:t>Z</w:t>
      </w:r>
      <w:r w:rsidRPr="00CC1357">
        <w:rPr>
          <w:sz w:val="28"/>
          <w:szCs w:val="28"/>
        </w:rPr>
        <w:t>). При низком уровне тактового сигнала</w:t>
      </w:r>
      <w:proofErr w:type="gramStart"/>
      <w:r w:rsidRPr="00CC1357">
        <w:rPr>
          <w:sz w:val="28"/>
          <w:szCs w:val="28"/>
        </w:rPr>
        <w:t xml:space="preserve"> С</w:t>
      </w:r>
      <w:proofErr w:type="gramEnd"/>
      <w:r w:rsidRPr="00CC1357">
        <w:rPr>
          <w:sz w:val="28"/>
          <w:szCs w:val="28"/>
        </w:rPr>
        <w:t xml:space="preserve"> триггеры р</w:t>
      </w:r>
      <w:r w:rsidRPr="00CC1357">
        <w:rPr>
          <w:sz w:val="28"/>
          <w:szCs w:val="28"/>
        </w:rPr>
        <w:t>е</w:t>
      </w:r>
      <w:r w:rsidRPr="00CC1357">
        <w:rPr>
          <w:sz w:val="28"/>
          <w:szCs w:val="28"/>
        </w:rPr>
        <w:t>гистра находятся в режиме хранения информации, зафиксированной при пр</w:t>
      </w:r>
      <w:r w:rsidRPr="00CC1357">
        <w:rPr>
          <w:sz w:val="28"/>
          <w:szCs w:val="28"/>
        </w:rPr>
        <w:t>о</w:t>
      </w:r>
      <w:r w:rsidRPr="00CC1357">
        <w:rPr>
          <w:sz w:val="28"/>
          <w:szCs w:val="28"/>
        </w:rPr>
        <w:t>хождении предыдущего положительного фронта импульса С.</w:t>
      </w:r>
    </w:p>
    <w:p w:rsidR="00CC1357" w:rsidRPr="00CC1357" w:rsidRDefault="00CC1357" w:rsidP="00CC1357">
      <w:pPr>
        <w:ind w:firstLine="851"/>
        <w:jc w:val="both"/>
        <w:rPr>
          <w:b/>
          <w:i/>
          <w:sz w:val="28"/>
          <w:szCs w:val="28"/>
        </w:rPr>
      </w:pP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b/>
          <w:noProof/>
          <w:sz w:val="28"/>
          <w:szCs w:val="28"/>
        </w:rPr>
        <w:pict>
          <v:group id="_x0000_s1219" style="position:absolute;left:0;text-align:left;margin-left:-4.25pt;margin-top:153.75pt;width:468pt;height:278.55pt;z-index:251661312;mso-wrap-distance-top:14.2pt" coordorigin="1279,9777" coordsize="9360,5571" o:allowincell="f">
            <v:shape id="_x0000_s1220" type="#_x0000_t202" style="position:absolute;left:1279;top:14799;width:9360;height:549" filled="f" stroked="f">
              <v:textbox style="mso-next-textbox:#_x0000_s1220">
                <w:txbxContent>
                  <w:p w:rsidR="00CC1357" w:rsidRDefault="00CC1357" w:rsidP="00CC1357">
                    <w:pPr>
                      <w:pStyle w:val="1"/>
                      <w:rPr>
                        <w:b w:val="0"/>
                      </w:rPr>
                    </w:pPr>
                    <w:r>
                      <w:rPr>
                        <w:b w:val="0"/>
                      </w:rPr>
                      <w:t xml:space="preserve">Рисунок 19.4 – Структура и условное обозначение регистра 1533ИР38 </w:t>
                    </w:r>
                  </w:p>
                </w:txbxContent>
              </v:textbox>
            </v:shape>
            <v:group id="_x0000_s1221" style="position:absolute;left:8038;top:9777;width:2347;height:5148" coordorigin="8055,8239" coordsize="2347,5148">
              <v:line id="_x0000_s1222" style="position:absolute" from="8496,9540" to="8496,9540"/>
              <v:line id="_x0000_s1223" style="position:absolute" from="8931,8676" to="8931,10830" strokeweight="1.5pt"/>
              <v:line id="_x0000_s1224" style="position:absolute" from="9843,9193" to="10275,9193"/>
              <v:shape id="_x0000_s1225" type="#_x0000_t202" style="position:absolute;left:9970;top:8888;width:432;height:288" filled="f" stroked="f">
                <v:textbox style="mso-next-textbox:#_x0000_s122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22</w:t>
                      </w:r>
                    </w:p>
                  </w:txbxContent>
                </v:textbox>
              </v:shape>
              <v:rect id="_x0000_s1226" style="position:absolute;left:8493;top:8676;width:1372;height:2154" filled="f" strokeweight="1.5pt"/>
              <v:line id="_x0000_s1227" style="position:absolute" from="9394,8676" to="9394,10830" strokeweight="1.5pt"/>
              <v:shape id="_x0000_s1228" type="#_x0000_t202" style="position:absolute;left:9462;top:9049;width:432;height:288" filled="f" stroked="f">
                <v:textbox style="mso-next-textbox:#_x0000_s122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Q0</w:t>
                      </w:r>
                    </w:p>
                  </w:txbxContent>
                </v:textbox>
              </v:shape>
              <v:shape id="_x0000_s1229" type="#_x0000_t202" style="position:absolute;left:9476;top:9479;width:432;height:288" filled="f" stroked="f">
                <v:textbox style="mso-next-textbox:#_x0000_s122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shape id="_x0000_s1230" type="#_x0000_t202" style="position:absolute;left:9453;top:9863;width:432;height:288" filled="f" stroked="f">
                <v:textbox style="mso-next-textbox:#_x0000_s123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shape id="_x0000_s1231" type="#_x0000_t202" style="position:absolute;left:8979;top:8820;width:432;height:288" filled="f" stroked="f">
                <v:textbox style="mso-next-textbox:#_x0000_s123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RG</w:t>
                      </w:r>
                    </w:p>
                  </w:txbxContent>
                </v:textbox>
              </v:shape>
              <v:shape id="_x0000_s1232" type="#_x0000_t202" style="position:absolute;left:9469;top:10338;width:432;height:288" filled="f" stroked="f">
                <v:textbox style="mso-next-textbox:#_x0000_s123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shape>
              <v:group id="_x0000_s1233" style="position:absolute;left:9860;top:9730;width:542;height:288" coordorigin="9970,2368" coordsize="542,288">
                <v:line id="_x0000_s1234" style="position:absolute" from="9970,2656" to="10402,2656"/>
                <v:shape id="_x0000_s1235" type="#_x0000_t202" style="position:absolute;left:10080;top:2368;width:432;height:288" filled="f" stroked="f">
                  <v:textbox style="mso-next-textbox:#_x0000_s1235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20</w:t>
                        </w:r>
                      </w:p>
                    </w:txbxContent>
                  </v:textbox>
                </v:shape>
              </v:group>
              <v:group id="_x0000_s1236" style="position:absolute;left:9860;top:10179;width:542;height:288" coordorigin="9970,2656" coordsize="542,288">
                <v:line id="_x0000_s1237" style="position:absolute" from="9970,2944" to="10402,2944"/>
                <v:shape id="_x0000_s1238" type="#_x0000_t202" style="position:absolute;left:10080;top:2656;width:432;height:288" filled="f" stroked="f">
                  <v:textbox style="mso-next-textbox:#_x0000_s1238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19</w:t>
                        </w:r>
                      </w:p>
                    </w:txbxContent>
                  </v:textbox>
                </v:shape>
              </v:group>
              <v:group id="_x0000_s1239" style="position:absolute;left:9860;top:9315;width:542;height:288" coordorigin="9970,2080" coordsize="542,288">
                <v:line id="_x0000_s1240" style="position:absolute" from="9970,2368" to="10402,2368"/>
                <v:shape id="_x0000_s1241" type="#_x0000_t202" style="position:absolute;left:10080;top:2080;width:432;height:288" filled="f" stroked="f">
                  <v:textbox style="mso-next-textbox:#_x0000_s1241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21</w:t>
                        </w:r>
                      </w:p>
                    </w:txbxContent>
                  </v:textbox>
                </v:shape>
              </v:group>
              <v:shape id="_x0000_s1242" type="#_x0000_t202" style="position:absolute;left:8547;top:9349;width:432;height:288" filled="f" stroked="f">
                <v:textbox style="mso-next-textbox:#_x0000_s124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D0</w:t>
                      </w:r>
                    </w:p>
                  </w:txbxContent>
                </v:textbox>
              </v:shape>
              <v:shape id="_x0000_s1243" type="#_x0000_t202" style="position:absolute;left:8539;top:9637;width:432;height:288" filled="f" stroked="f">
                <v:textbox style="mso-next-textbox:#_x0000_s124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244" type="#_x0000_t202" style="position:absolute;left:8547;top:9926;width:432;height:288" filled="f" stroked="f">
                <v:textbox style="mso-next-textbox:#_x0000_s124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245" type="#_x0000_t202" style="position:absolute;left:8547;top:10198;width:432;height:288" filled="f" stroked="f">
                <v:textbox style="mso-next-textbox:#_x0000_s124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shape id="_x0000_s1246" type="#_x0000_t202" style="position:absolute;left:8623;top:10502;width:144;height:288" filled="f" stroked="f">
                <v:textbox style="mso-next-textbox:#_x0000_s124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</w:t>
                      </w:r>
                    </w:p>
                  </w:txbxContent>
                </v:textbox>
              </v:shape>
              <v:shape id="_x0000_s1247" type="#_x0000_t202" style="position:absolute;left:8080;top:8920;width:144;height:288" filled="f" stroked="f">
                <v:textbox style="mso-next-textbox:#_x0000_s124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248" type="#_x0000_t202" style="position:absolute;left:8064;top:8578;width:288;height:288" filled="f" stroked="f">
                <v:textbox style="mso-next-textbox:#_x0000_s124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group id="_x0000_s1249" style="position:absolute;left:8064;top:9241;width:432;height:1136" coordorigin="8208,2400" coordsize="432,1136">
                <v:line id="_x0000_s1250" style="position:absolute" from="8208,2656" to="8640,2656"/>
                <v:line id="_x0000_s1251" style="position:absolute" from="8208,2944" to="8640,2944"/>
                <v:line id="_x0000_s1252" style="position:absolute" from="8208,3232" to="8640,3232"/>
                <v:line id="_x0000_s1253" style="position:absolute" from="8208,3520" to="8640,3520"/>
                <v:shape id="_x0000_s1254" type="#_x0000_t202" style="position:absolute;left:8224;top:2400;width:144;height:288" filled="f" stroked="f">
                  <v:textbox style="mso-next-textbox:#_x0000_s1254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_x0000_s1255" type="#_x0000_t202" style="position:absolute;left:8240;top:2672;width:144;height:288" filled="f" stroked="f">
                  <v:textbox style="mso-next-textbox:#_x0000_s1255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_x0000_s1256" type="#_x0000_t202" style="position:absolute;left:8240;top:2960;width:144;height:288" filled="f" stroked="f">
                  <v:textbox style="mso-next-textbox:#_x0000_s1256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_x0000_s1257" type="#_x0000_t202" style="position:absolute;left:8240;top:3248;width:144;height:288" filled="f" stroked="f">
                  <v:textbox style="mso-next-textbox:#_x0000_s1257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</v:group>
              <v:group id="_x0000_s1258" style="position:absolute;left:8064;top:9155;width:432;height:91" coordorigin="8208,4615" coordsize="432,91">
                <v:line id="_x0000_s1259" style="position:absolute" from="8208,4672" to="8640,4672"/>
                <v:oval id="_x0000_s1260" style="position:absolute;left:8549;top:4615;width:91;height:91"/>
              </v:group>
              <v:group id="_x0000_s1261" style="position:absolute;left:8064;top:8800;width:432;height:91" coordorigin="8208,4615" coordsize="432,91">
                <v:line id="_x0000_s1262" style="position:absolute" from="8208,4672" to="8640,4672"/>
                <v:oval id="_x0000_s1263" style="position:absolute;left:8549;top:4615;width:91;height:91"/>
              </v:group>
              <v:group id="_x0000_s1264" style="position:absolute;left:8056;top:10636;width:554;height:9" coordorigin="8208,1851" coordsize="554,9">
                <v:line id="_x0000_s1265" style="position:absolute" from="8208,1860" to="8640,1860"/>
                <v:line id="_x0000_s1266" style="position:absolute;rotation:45" from="8646,1735" to="8646,1967" strokeweight="1pt"/>
              </v:group>
              <v:shape id="_x0000_s1267" type="#_x0000_t202" style="position:absolute;left:8555;top:8714;width:432;height:288" filled="f" stroked="f">
                <v:textbox style="mso-next-textbox:#_x0000_s126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E0</w:t>
                      </w:r>
                      <w:r>
                        <w:rPr>
                          <w:sz w:val="28"/>
                          <w:u w:val="words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line id="_x0000_s1268" style="position:absolute" from="8496,9044" to="8910,9044" strokeweight="1.5pt"/>
              <v:shape id="_x0000_s1269" type="#_x0000_t202" style="position:absolute;left:8571;top:9061;width:288;height:357" filled="f" stroked="f">
                <v:textbox style="mso-next-textbox:#_x0000_s126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line id="_x0000_s1270" style="position:absolute" from="8513,9352" to="8927,9352" strokeweight="1.5pt"/>
              <v:line id="_x0000_s1271" style="position:absolute" from="8496,10501" to="8910,10501" strokeweight="1.5pt"/>
              <v:shape id="_x0000_s1272" type="#_x0000_t202" style="position:absolute;left:8082;top:10365;width:432;height:288" filled="f" stroked="f">
                <v:textbox style="mso-next-textbox:#_x0000_s127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23</w:t>
                      </w:r>
                    </w:p>
                  </w:txbxContent>
                </v:textbox>
              </v:shape>
              <v:line id="_x0000_s1273" style="position:absolute" from="8495,11701" to="8495,11701"/>
              <v:line id="_x0000_s1274" style="position:absolute" from="8930,10837" to="8930,12991" strokeweight="1.5pt"/>
              <v:line id="_x0000_s1275" style="position:absolute" from="9842,11371" to="10274,11371"/>
              <v:shape id="_x0000_s1276" type="#_x0000_t202" style="position:absolute;left:9969;top:11066;width:432;height:288" filled="f" stroked="f">
                <v:textbox style="mso-next-textbox:#_x0000_s127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18</w:t>
                      </w:r>
                    </w:p>
                  </w:txbxContent>
                </v:textbox>
              </v:shape>
              <v:rect id="_x0000_s1277" style="position:absolute;left:8495;top:10837;width:1372;height:2154" filled="f" strokeweight="1.5pt"/>
              <v:line id="_x0000_s1278" style="position:absolute" from="9393,10837" to="9393,12991" strokeweight="1.5pt"/>
              <v:shape id="_x0000_s1279" type="#_x0000_t202" style="position:absolute;left:9461;top:11227;width:432;height:288" filled="f" stroked="f">
                <v:textbox style="mso-next-textbox:#_x0000_s127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Q0</w:t>
                      </w:r>
                    </w:p>
                  </w:txbxContent>
                </v:textbox>
              </v:shape>
              <v:shape id="_x0000_s1280" type="#_x0000_t202" style="position:absolute;left:9475;top:11640;width:432;height:288" filled="f" stroked="f">
                <v:textbox style="mso-next-textbox:#_x0000_s128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shape id="_x0000_s1281" type="#_x0000_t202" style="position:absolute;left:9469;top:12041;width:432;height:288" filled="f" stroked="f">
                <v:textbox style="mso-next-textbox:#_x0000_s128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shape id="_x0000_s1282" type="#_x0000_t202" style="position:absolute;left:8978;top:10981;width:432;height:288" filled="f" stroked="f">
                <v:textbox style="mso-next-textbox:#_x0000_s128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RG</w:t>
                      </w:r>
                    </w:p>
                  </w:txbxContent>
                </v:textbox>
              </v:shape>
              <v:shape id="_x0000_s1283" type="#_x0000_t202" style="position:absolute;left:9468;top:12499;width:432;height:288" filled="f" stroked="f">
                <v:textbox style="mso-next-textbox:#_x0000_s128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shape>
              <v:group id="_x0000_s1284" style="position:absolute;left:9859;top:11891;width:542;height:288" coordorigin="9970,2368" coordsize="542,288">
                <v:line id="_x0000_s1285" style="position:absolute" from="9970,2656" to="10402,2656"/>
                <v:shape id="_x0000_s1286" type="#_x0000_t202" style="position:absolute;left:10080;top:2368;width:432;height:288" filled="f" stroked="f">
                  <v:textbox style="mso-next-textbox:#_x0000_s1286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16</w:t>
                        </w:r>
                      </w:p>
                    </w:txbxContent>
                  </v:textbox>
                </v:shape>
              </v:group>
              <v:group id="_x0000_s1287" style="position:absolute;left:9859;top:12340;width:542;height:288" coordorigin="9970,2656" coordsize="542,288">
                <v:line id="_x0000_s1288" style="position:absolute" from="9970,2944" to="10402,2944"/>
                <v:shape id="_x0000_s1289" type="#_x0000_t202" style="position:absolute;left:10080;top:2656;width:432;height:288" filled="f" stroked="f">
                  <v:textbox style="mso-next-textbox:#_x0000_s1289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15</w:t>
                        </w:r>
                      </w:p>
                    </w:txbxContent>
                  </v:textbox>
                </v:shape>
              </v:group>
              <v:group id="_x0000_s1290" style="position:absolute;left:9859;top:11476;width:542;height:288" coordorigin="9970,2080" coordsize="542,288">
                <v:line id="_x0000_s1291" style="position:absolute" from="9970,2368" to="10402,2368"/>
                <v:shape id="_x0000_s1292" type="#_x0000_t202" style="position:absolute;left:10080;top:2080;width:432;height:288" filled="f" stroked="f">
                  <v:textbox style="mso-next-textbox:#_x0000_s1292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17</w:t>
                        </w:r>
                      </w:p>
                    </w:txbxContent>
                  </v:textbox>
                </v:shape>
              </v:group>
              <v:shape id="_x0000_s1293" type="#_x0000_t202" style="position:absolute;left:8546;top:11510;width:432;height:288" filled="f" stroked="f">
                <v:textbox style="mso-next-textbox:#_x0000_s129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D0</w:t>
                      </w:r>
                    </w:p>
                  </w:txbxContent>
                </v:textbox>
              </v:shape>
              <v:shape id="_x0000_s1294" type="#_x0000_t202" style="position:absolute;left:8538;top:11798;width:432;height:288" filled="f" stroked="f">
                <v:textbox style="mso-next-textbox:#_x0000_s129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295" type="#_x0000_t202" style="position:absolute;left:8546;top:12087;width:432;height:288" filled="f" stroked="f">
                <v:textbox style="mso-next-textbox:#_x0000_s129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296" type="#_x0000_t202" style="position:absolute;left:8546;top:12359;width:432;height:288" filled="f" stroked="f">
                <v:textbox style="mso-next-textbox:#_x0000_s129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shape id="_x0000_s1297" type="#_x0000_t202" style="position:absolute;left:8622;top:12663;width:144;height:288" filled="f" stroked="f">
                <v:textbox style="mso-next-textbox:#_x0000_s129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</w:t>
                      </w:r>
                    </w:p>
                  </w:txbxContent>
                </v:textbox>
              </v:shape>
              <v:shape id="_x0000_s1298" type="#_x0000_t202" style="position:absolute;left:8079;top:11081;width:561;height:411" filled="f" stroked="f">
                <v:textbox style="mso-next-textbox:#_x0000_s129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13</w:t>
                      </w:r>
                    </w:p>
                  </w:txbxContent>
                </v:textbox>
              </v:shape>
              <v:shape id="_x0000_s1299" type="#_x0000_t202" style="position:absolute;left:8063;top:10756;width:288;height:288" filled="f" stroked="f">
                <v:textbox style="mso-next-textbox:#_x0000_s129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11</w:t>
                      </w:r>
                    </w:p>
                  </w:txbxContent>
                </v:textbox>
              </v:shape>
              <v:line id="_x0000_s1300" style="position:absolute" from="8063,11658" to="8495,11658"/>
              <v:line id="_x0000_s1301" style="position:absolute" from="8063,11946" to="8495,11946"/>
              <v:line id="_x0000_s1302" style="position:absolute" from="8063,12234" to="8495,12234"/>
              <v:line id="_x0000_s1303" style="position:absolute" from="8063,12522" to="8495,12522"/>
              <v:shape id="_x0000_s1304" type="#_x0000_t202" style="position:absolute;left:8079;top:11402;width:417;height:234" filled="f" stroked="f">
                <v:textbox style="mso-next-textbox:#_x0000_s130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7</w:t>
                      </w:r>
                    </w:p>
                  </w:txbxContent>
                </v:textbox>
              </v:shape>
              <v:shape id="_x0000_s1305" type="#_x0000_t202" style="position:absolute;left:8095;top:11674;width:144;height:288" filled="f" stroked="f">
                <v:textbox style="mso-next-textbox:#_x0000_s130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8</w:t>
                      </w:r>
                    </w:p>
                  </w:txbxContent>
                </v:textbox>
              </v:shape>
              <v:shape id="_x0000_s1306" type="#_x0000_t202" style="position:absolute;left:8095;top:11962;width:144;height:288" filled="f" stroked="f">
                <v:textbox style="mso-next-textbox:#_x0000_s130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9</w:t>
                      </w:r>
                    </w:p>
                  </w:txbxContent>
                </v:textbox>
              </v:shape>
              <v:shape id="_x0000_s1307" type="#_x0000_t202" style="position:absolute;left:8095;top:12250;width:401;height:250" filled="f" stroked="f">
                <v:textbox style="mso-next-textbox:#_x0000_s130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10</w:t>
                      </w:r>
                    </w:p>
                  </w:txbxContent>
                </v:textbox>
              </v:shape>
              <v:group id="_x0000_s1308" style="position:absolute;left:8063;top:11316;width:432;height:91" coordorigin="8208,4615" coordsize="432,91">
                <v:line id="_x0000_s1309" style="position:absolute" from="8208,4672" to="8640,4672"/>
                <v:oval id="_x0000_s1310" style="position:absolute;left:8549;top:4615;width:91;height:91"/>
              </v:group>
              <v:group id="_x0000_s1311" style="position:absolute;left:8063;top:10978;width:432;height:91" coordorigin="8208,4615" coordsize="432,91">
                <v:line id="_x0000_s1312" style="position:absolute" from="8208,4672" to="8640,4672"/>
                <v:oval id="_x0000_s1313" style="position:absolute;left:8549;top:4615;width:91;height:91"/>
              </v:group>
              <v:group id="_x0000_s1314" style="position:absolute;left:8055;top:12797;width:554;height:9" coordorigin="8208,1851" coordsize="554,9">
                <v:line id="_x0000_s1315" style="position:absolute" from="8208,1860" to="8640,1860"/>
                <v:line id="_x0000_s1316" style="position:absolute;rotation:45" from="8646,1735" to="8646,1967" strokeweight="1pt"/>
              </v:group>
              <v:shape id="_x0000_s1317" type="#_x0000_t202" style="position:absolute;left:8554;top:10875;width:432;height:288" filled="f" stroked="f">
                <v:textbox style="mso-next-textbox:#_x0000_s131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E0</w:t>
                      </w:r>
                      <w:r>
                        <w:rPr>
                          <w:sz w:val="28"/>
                          <w:u w:val="words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line id="_x0000_s1318" style="position:absolute" from="8495,11205" to="8909,11205" strokeweight="1.5pt"/>
              <v:shape id="_x0000_s1319" type="#_x0000_t202" style="position:absolute;left:8570;top:11222;width:288;height:357" filled="f" stroked="f">
                <v:textbox style="mso-next-textbox:#_x0000_s131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line id="_x0000_s1320" style="position:absolute" from="8495,11513" to="8909,11513" strokeweight="1.5pt"/>
              <v:line id="_x0000_s1321" style="position:absolute" from="8495,12662" to="8909,12662" strokeweight="1.5pt"/>
              <v:shape id="_x0000_s1322" type="#_x0000_t202" style="position:absolute;left:8081;top:12526;width:432;height:288" filled="f" stroked="f">
                <v:textbox style="mso-next-textbox:#_x0000_s132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14</w:t>
                      </w:r>
                    </w:p>
                  </w:txbxContent>
                </v:textbox>
              </v:shape>
              <v:shape id="_x0000_s1323" type="#_x0000_t202" style="position:absolute;left:9098;top:9103;width:432;height:288" filled="f" stroked="f">
                <v:textbox style="mso-next-textbox:#_x0000_s132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324" type="#_x0000_t202" style="position:absolute;left:9089;top:11229;width:288;height:432" filled="f" stroked="f">
                <v:textbox style="mso-next-textbox:#_x0000_s132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325" type="#_x0000_t202" style="position:absolute;left:8064;top:8239;width:2160;height:432" filled="f" stroked="f">
                <v:textbox style="mso-next-textbox:#_x0000_s1325">
                  <w:txbxContent>
                    <w:p w:rsidR="00CC1357" w:rsidRDefault="00CC1357" w:rsidP="00CC1357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1533ИР38</w:t>
                      </w:r>
                    </w:p>
                  </w:txbxContent>
                </v:textbox>
              </v:shape>
              <v:shape id="_x0000_s1326" type="#_x0000_t202" style="position:absolute;left:9072;top:12991;width:288;height:396" filled="f" stroked="f">
                <v:textbox style="mso-next-textbox:#_x0000_s132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б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  <v:shape id="_x0000_s1327" type="#_x0000_t202" style="position:absolute;left:9538;top:8671;width:144;height:288" filled="f" stroked="f">
                <v:textbox style="mso-next-textbox:#_x0000_s1327" inset="0,0,0,0">
                  <w:txbxContent>
                    <w:p w:rsidR="00CC1357" w:rsidRDefault="00CC1357" w:rsidP="00CC1357">
                      <w:pPr>
                        <w:pStyle w:val="2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  <v:shape id="_x0000_s1328" type="#_x0000_t202" style="position:absolute;left:9538;top:10831;width:144;height:288" filled="f" stroked="f">
                <v:textbox style="mso-next-textbox:#_x0000_s1328" inset="0,0,0,0">
                  <w:txbxContent>
                    <w:p w:rsidR="00CC1357" w:rsidRDefault="00CC1357" w:rsidP="00CC1357">
                      <w:pPr>
                        <w:pStyle w:val="2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</v:group>
            <v:group id="_x0000_s1329" style="position:absolute;left:1531;top:9777;width:5652;height:5166" coordorigin="1548,8064" coordsize="5652,5166">
              <v:line id="_x0000_s1330" style="position:absolute" from="2041,8380" to="2931,8380"/>
              <v:group id="_x0000_s1331" style="position:absolute;left:2950;top:8151;width:362;height:432" coordorigin="2753,6827" coordsize="362,432">
                <v:oval id="_x0000_s1332" style="position:absolute;left:3024;top:7002;width:91;height:91"/>
                <v:group id="_x0000_s1333" style="position:absolute;left:2753;top:6827;width:288;height:432" coordorigin="2753,6827" coordsize="288,432">
                  <v:rect id="_x0000_s1334" style="position:absolute;left:2753;top:6827;width:288;height:432" filled="f" strokeweight="1.5pt"/>
                  <v:shape id="_x0000_s1335" type="#_x0000_t202" style="position:absolute;left:2812;top:6836;width:144;height:288" filled="f" stroked="f">
                    <v:textbox style="mso-next-textbox:#_x0000_s1335" inset="0,0,0,0">
                      <w:txbxContent>
                        <w:p w:rsidR="00CC1357" w:rsidRDefault="00CC1357" w:rsidP="00CC135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  <v:shape id="_x0000_s1336" type="#_x0000_t202" style="position:absolute;left:1548;top:8730;width:432;height:288" filled="f" stroked="f">
                <v:textbox style="mso-next-textbox:#_x0000_s133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D0</w:t>
                      </w:r>
                    </w:p>
                  </w:txbxContent>
                </v:textbox>
              </v:shape>
              <v:line id="_x0000_s1337" style="position:absolute" from="5819,8863" to="6539,8863"/>
              <v:line id="_x0000_s1338" style="position:absolute" from="5065,8736" to="5353,8736">
                <v:stroke startarrow="oval" startarrowwidth="narrow" startarrowlength="short"/>
              </v:line>
              <v:rect id="_x0000_s1339" style="position:absolute;left:5353;top:8541;width:403;height:601" filled="f" strokeweight="1.5pt"/>
              <v:oval id="_x0000_s1340" style="position:absolute;left:5734;top:8795;width:91;height:91"/>
              <v:shape id="_x0000_s1341" type="#_x0000_t202" style="position:absolute;left:5491;top:8560;width:144;height:288" filled="f" stroked="f">
                <v:textbox style="mso-next-textbox:#_x0000_s134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342" type="#_x0000_t202" style="position:absolute;left:6768;top:8730;width:432;height:288" filled="f" stroked="f">
                <v:textbox style="mso-next-textbox:#_x0000_s134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Q0</w:t>
                      </w:r>
                    </w:p>
                  </w:txbxContent>
                </v:textbox>
              </v:shape>
              <v:line id="_x0000_s1343" style="position:absolute" from="5047,8377" to="5047,8751"/>
              <v:line id="_x0000_s1344" style="position:absolute" from="5040,8769" to="5040,11649">
                <v:stroke dashstyle="dash"/>
              </v:line>
              <v:line id="_x0000_s1345" style="position:absolute;flip:y" from="3860,9249" to="3860,12140">
                <v:stroke dashstyle="dash" startarrowwidth="narrow" endarrow="oval" endarrowwidth="narrow" endarrowlength="short"/>
              </v:line>
              <v:group id="_x0000_s1346" style="position:absolute;left:1584;top:8226;width:432;height:324" coordorigin="1728,1440" coordsize="432,324">
                <v:shape id="_x0000_s1347" type="#_x0000_t202" style="position:absolute;left:1728;top:1476;width:432;height:288" filled="f" stroked="f">
                  <v:textbox style="mso-next-textbox:#_x0000_s1347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u w:val="words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E0</w:t>
                        </w:r>
                        <w:r>
                          <w:rPr>
                            <w:sz w:val="28"/>
                            <w:u w:val="words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line id="_x0000_s1348" style="position:absolute" from="1746,1440" to="2012,1440"/>
              </v:group>
              <v:line id="_x0000_s1349" style="position:absolute" from="2048,9253" to="2938,9253"/>
              <v:group id="_x0000_s1350" style="position:absolute;left:2950;top:9024;width:362;height:432" coordorigin="2753,6827" coordsize="362,432">
                <v:oval id="_x0000_s1351" style="position:absolute;left:3024;top:7002;width:91;height:91"/>
                <v:group id="_x0000_s1352" style="position:absolute;left:2753;top:6827;width:288;height:432" coordorigin="2753,6827" coordsize="288,432">
                  <v:rect id="_x0000_s1353" style="position:absolute;left:2753;top:6827;width:288;height:432" filled="f" strokeweight="1.5pt"/>
                  <v:shape id="_x0000_s1354" type="#_x0000_t202" style="position:absolute;left:2812;top:6836;width:144;height:288" filled="f" stroked="f">
                    <v:textbox style="mso-next-textbox:#_x0000_s1354" inset="0,0,0,0">
                      <w:txbxContent>
                        <w:p w:rsidR="00CC1357" w:rsidRDefault="00CC1357" w:rsidP="00CC135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  <v:shape id="_x0000_s1355" type="#_x0000_t202" style="position:absolute;left:4320;top:12834;width:288;height:396" filled="f" stroked="f">
                <v:textbox style="mso-next-textbox:#_x0000_s135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</w:rPr>
                      </w:pPr>
                      <w:r>
                        <w:rPr>
                          <w:i/>
                          <w:sz w:val="28"/>
                          <w:lang w:val="en-US"/>
                        </w:rPr>
                        <w:t>а</w:t>
                      </w:r>
                      <w:r>
                        <w:rPr>
                          <w:sz w:val="28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  <v:rect id="_x0000_s1356" style="position:absolute;left:4057;top:8668;width:686;height:1154" filled="f" strokeweight="1.5pt"/>
              <v:group id="_x0000_s1357" style="position:absolute;left:4726;top:8956;width:590;height:91" coordorigin="4870,2158" coordsize="590,91">
                <v:line id="_x0000_s1358" style="position:absolute" from="4938,2214" to="5460,2214"/>
                <v:oval id="_x0000_s1359" style="position:absolute;left:4870;top:2158;width:91;height:91"/>
              </v:group>
              <v:shape id="_x0000_s1360" type="#_x0000_t202" style="position:absolute;left:4473;top:8668;width:279;height:290" filled="f" stroked="f">
                <v:textbox style="mso-next-textbox:#_x0000_s1360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Т</w:t>
                      </w:r>
                    </w:p>
                  </w:txbxContent>
                </v:textbox>
              </v:shape>
              <v:line id="_x0000_s1361" style="position:absolute" from="4376,8668" to="4376,9819" strokeweight="1.5pt"/>
              <v:line id="_x0000_s1362" style="position:absolute" from="4057,9063" to="4369,9063" strokeweight="1.5pt"/>
              <v:shape id="_x0000_s1363" type="#_x0000_t202" style="position:absolute;left:4142;top:9083;width:144;height:288" filled="f" stroked="f">
                <v:textbox style="mso-next-textbox:#_x0000_s136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</w:t>
                      </w:r>
                    </w:p>
                  </w:txbxContent>
                </v:textbox>
              </v:shape>
              <v:shape id="_x0000_s1364" type="#_x0000_t202" style="position:absolute;left:4125;top:8693;width:288;height:288" filled="f" stroked="f">
                <v:textbox style="mso-next-textbox:#_x0000_s136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line id="_x0000_s1365" style="position:absolute;rotation:45" from="4043,9128" to="4043,9360" strokeweight="1pt"/>
              <v:line id="_x0000_s1366" style="position:absolute;flip:y" from="3312,9244" to="4037,9247">
                <v:stroke startarrowwidth="narrow" startarrowlength="short"/>
              </v:line>
              <v:line id="_x0000_s1367" style="position:absolute" from="4048,9422" to="4360,9422" strokeweight="1.5pt"/>
              <v:shape id="_x0000_s1368" type="#_x0000_t202" style="position:absolute;left:4126;top:9438;width:176;height:372" filled="f" stroked="f">
                <v:textbox style="mso-next-textbox:#_x0000_s136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line id="_x0000_s1369" style="position:absolute" from="3312,9829" to="3602,9829">
                <v:stroke endarrow="oval" endarrowwidth="narrow" endarrowlength="short"/>
              </v:line>
              <v:line id="_x0000_s1370" style="position:absolute" from="2050,9832" to="2940,9832"/>
              <v:group id="_x0000_s1371" style="position:absolute;left:2950;top:9603;width:362;height:432" coordorigin="2753,6827" coordsize="362,432">
                <v:oval id="_x0000_s1372" style="position:absolute;left:3024;top:7002;width:91;height:91"/>
                <v:group id="_x0000_s1373" style="position:absolute;left:2753;top:6827;width:288;height:432" coordorigin="2753,6827" coordsize="288,432">
                  <v:rect id="_x0000_s1374" style="position:absolute;left:2753;top:6827;width:288;height:432" filled="f" strokeweight="1.5pt"/>
                  <v:shape id="_x0000_s1375" type="#_x0000_t202" style="position:absolute;left:2812;top:6836;width:144;height:288" filled="f" stroked="f">
                    <v:textbox style="mso-next-textbox:#_x0000_s1375" inset="0,0,0,0">
                      <w:txbxContent>
                        <w:p w:rsidR="00CC1357" w:rsidRDefault="00CC1357" w:rsidP="00CC1357">
                          <w:pPr>
                            <w:rPr>
                              <w:sz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</v:group>
              <v:group id="_x0000_s1376" style="position:absolute;left:3606;top:9593;width:457;height:91" coordorigin="3750,2795" coordsize="457,91">
                <v:line id="_x0000_s1377" style="position:absolute;flip:x" from="3750,2851" to="4158,2851"/>
                <v:oval id="_x0000_s1378" style="position:absolute;left:4116;top:2795;width:91;height:91;flip:x"/>
              </v:group>
              <v:line id="_x0000_s1379" style="position:absolute" from="3600,9666" to="3600,12501">
                <v:stroke dashstyle="dash"/>
              </v:line>
              <v:line id="_x0000_s1380" style="position:absolute" from="4797,11928" to="5319,11928"/>
              <v:line id="_x0000_s1381" style="position:absolute" from="5068,11296" to="5068,11296"/>
              <v:line id="_x0000_s1382" style="position:absolute" from="5822,11779" to="6542,11779"/>
              <v:line id="_x0000_s1383" style="position:absolute" from="5068,11652" to="5356,11652">
                <v:stroke startarrowwidth="narrow" startarrowlength="short"/>
              </v:line>
              <v:rect id="_x0000_s1384" style="position:absolute;left:5356;top:11457;width:403;height:601" filled="f" strokeweight="1.5pt"/>
              <v:oval id="_x0000_s1385" style="position:absolute;left:5737;top:11711;width:91;height:91"/>
              <v:shape id="_x0000_s1386" type="#_x0000_t202" style="position:absolute;left:5494;top:11476;width:144;height:288" filled="f" stroked="f">
                <v:textbox style="mso-next-textbox:#_x0000_s138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  <v:shape id="_x0000_s1387" type="#_x0000_t202" style="position:absolute;left:6768;top:11638;width:432;height:288" filled="f" stroked="f">
                <v:textbox style="mso-next-textbox:#_x0000_s138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Q3</w:t>
                      </w:r>
                    </w:p>
                  </w:txbxContent>
                </v:textbox>
              </v:shape>
              <v:line id="_x0000_s1388" style="position:absolute" from="2041,11766" to="4057,11766"/>
              <v:shape id="_x0000_s1389" type="#_x0000_t202" style="position:absolute;left:1548;top:11646;width:432;height:288" filled="f" stroked="f">
                <v:textbox style="mso-next-textbox:#_x0000_s138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D3</w:t>
                      </w:r>
                    </w:p>
                  </w:txbxContent>
                </v:textbox>
              </v:shape>
              <v:line id="_x0000_s1390" style="position:absolute" from="4794,11939" to="5316,11939"/>
              <v:rect id="_x0000_s1391" style="position:absolute;left:4057;top:11595;width:686;height:1154" filled="f" strokeweight="1.5pt"/>
              <v:oval id="_x0000_s1392" style="position:absolute;left:4726;top:11883;width:91;height:91"/>
              <v:shape id="_x0000_s1393" type="#_x0000_t202" style="position:absolute;left:4473;top:11595;width:279;height:290" filled="f" stroked="f">
                <v:textbox style="mso-next-textbox:#_x0000_s1393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Т</w:t>
                      </w:r>
                    </w:p>
                  </w:txbxContent>
                </v:textbox>
              </v:shape>
              <v:line id="_x0000_s1394" style="position:absolute" from="4376,11595" to="4376,12746" strokeweight="1.5pt"/>
              <v:line id="_x0000_s1395" style="position:absolute" from="4057,11990" to="4369,11990" strokeweight="1.5pt"/>
              <v:shape id="_x0000_s1396" type="#_x0000_t202" style="position:absolute;left:4142;top:12010;width:144;height:288" filled="f" stroked="f">
                <v:textbox style="mso-next-textbox:#_x0000_s1396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С</w:t>
                      </w:r>
                    </w:p>
                  </w:txbxContent>
                </v:textbox>
              </v:shape>
              <v:shape id="_x0000_s1397" type="#_x0000_t202" style="position:absolute;left:4125;top:11620;width:288;height:288" filled="f" stroked="f">
                <v:textbox style="mso-next-textbox:#_x0000_s1397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line id="_x0000_s1398" style="position:absolute;rotation:45" from="4043,12055" to="4043,12287" strokeweight="1pt"/>
              <v:line id="_x0000_s1399" style="position:absolute" from="3850,12171" to="4054,12171">
                <v:stroke startarrowwidth="narrow" startarrowlength="short"/>
              </v:line>
              <v:line id="_x0000_s1400" style="position:absolute" from="4048,12349" to="4360,12349" strokeweight="1.5pt"/>
              <v:shape id="_x0000_s1401" type="#_x0000_t202" style="position:absolute;left:4126;top:12365;width:176;height:325" filled="f" stroked="f">
                <v:textbox style="mso-next-textbox:#_x0000_s1401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group id="_x0000_s1402" style="position:absolute;left:3609;top:12437;width:457;height:91" coordorigin="3750,2795" coordsize="457,91">
                <v:line id="_x0000_s1403" style="position:absolute;flip:x" from="3750,2851" to="4158,2851"/>
                <v:oval id="_x0000_s1404" style="position:absolute;left:4116;top:2795;width:91;height:91;flip:x"/>
              </v:group>
              <v:line id="_x0000_s1405" style="position:absolute" from="2043,8858" to="4059,8858"/>
              <v:group id="_x0000_s1406" style="position:absolute;left:1560;top:9666;width:312;height:357" coordorigin="2169,2736" coordsize="312,357">
                <v:shape id="_x0000_s1407" type="#_x0000_t202" style="position:absolute;left:2193;top:2736;width:288;height:357" filled="f" stroked="f">
                  <v:textbox style="mso-next-textbox:#_x0000_s1407" inset="0,0,0,0">
                    <w:txbxContent>
                      <w:p w:rsidR="00CC1357" w:rsidRDefault="00CC1357" w:rsidP="00CC1357">
                        <w:pPr>
                          <w:rPr>
                            <w:sz w:val="28"/>
                            <w:u w:val="words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line id="_x0000_s1408" style="position:absolute" from="2169,2770" to="2379,2770"/>
              </v:group>
              <v:shape id="_x0000_s1409" type="#_x0000_t202" style="position:absolute;left:2034;top:8064;width:846;height:288" filled="f" stroked="f">
                <v:textbox style="mso-next-textbox:#_x0000_s1409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 (11)</w:t>
                      </w:r>
                    </w:p>
                  </w:txbxContent>
                </v:textbox>
              </v:shape>
              <v:shape id="_x0000_s1410" type="#_x0000_t202" style="position:absolute;left:2049;top:8514;width:543;height:288" filled="f" stroked="f">
                <v:textbox style="mso-next-textbox:#_x0000_s1410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3 (7)</w:t>
                      </w:r>
                    </w:p>
                  </w:txbxContent>
                </v:textbox>
              </v:shape>
              <v:shape id="_x0000_s1411" type="#_x0000_t202" style="position:absolute;left:1872;top:9522;width:720;height:288" filled="f" stroked="f">
                <v:textbox style="mso-next-textbox:#_x0000_s1411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 (13)</w:t>
                      </w:r>
                    </w:p>
                  </w:txbxContent>
                </v:textbox>
              </v:shape>
              <v:shape id="_x0000_s1412" type="#_x0000_t202" style="position:absolute;left:1905;top:11448;width:831;height:288" filled="f" stroked="f">
                <v:textbox style="mso-next-textbox:#_x0000_s1412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   </w:t>
                      </w:r>
                    </w:p>
                  </w:txbxContent>
                </v:textbox>
              </v:shape>
              <v:shape id="_x0000_s1413" type="#_x0000_t202" style="position:absolute;left:6030;top:8514;width:864;height:432" filled="f" stroked="f">
                <v:textbox style="mso-next-textbox:#_x0000_s1413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22(18)</w:t>
                      </w:r>
                    </w:p>
                  </w:txbxContent>
                </v:textbox>
              </v:shape>
              <v:shape id="_x0000_s1414" type="#_x0000_t202" style="position:absolute;left:1872;top:8946;width:864;height:288" filled="f" stroked="f">
                <v:textbox style="mso-next-textbox:#_x0000_s1414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23(14)</w:t>
                      </w:r>
                    </w:p>
                  </w:txbxContent>
                </v:textbox>
              </v:shape>
              <v:shape id="_x0000_s1415" type="#_x0000_t202" style="position:absolute;left:2016;top:11394;width:720;height:288" filled="f" stroked="f">
                <v:textbox style="mso-next-textbox:#_x0000_s1415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6 (10)</w:t>
                      </w:r>
                    </w:p>
                  </w:txbxContent>
                </v:textbox>
              </v:shape>
              <v:line id="_x0000_s1416" style="position:absolute" from="2016,10242" to="2736,10242"/>
              <v:shape id="_x0000_s1417" type="#_x0000_t202" style="position:absolute;left:6048;top:11394;width:864;height:288" filled="f" stroked="f">
                <v:textbox style="mso-next-textbox:#_x0000_s1417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19(15)</w:t>
                      </w:r>
                    </w:p>
                  </w:txbxContent>
                </v:textbox>
              </v:shape>
              <v:rect id="_x0000_s1418" style="position:absolute;left:2733;top:8082;width:3168;height:4752" filled="f">
                <v:stroke dashstyle="longDashDot"/>
              </v:rect>
              <v:line id="_x0000_s1419" style="position:absolute" from="5904,10242" to="6624,10242"/>
              <v:line id="_x0000_s1420" style="position:absolute" from="5904,10818" to="6624,10818"/>
              <v:line id="_x0000_s1421" style="position:absolute" from="2016,10818" to="2736,10818"/>
              <v:shape id="_x0000_s1422" type="#_x0000_t202" style="position:absolute;left:2016;top:9918;width:720;height:288" filled="f" stroked="f">
                <v:textbox style="mso-next-textbox:#_x0000_s1422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4 (8)</w:t>
                      </w:r>
                    </w:p>
                  </w:txbxContent>
                </v:textbox>
              </v:shape>
              <v:shape id="_x0000_s1423" type="#_x0000_t202" style="position:absolute;left:2016;top:10494;width:720;height:288" filled="f" stroked="f">
                <v:textbox style="mso-next-textbox:#_x0000_s1423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5 (9)</w:t>
                      </w:r>
                    </w:p>
                  </w:txbxContent>
                </v:textbox>
              </v:shape>
              <v:shape id="_x0000_s1424" type="#_x0000_t202" style="position:absolute;left:1584;top:10098;width:432;height:288" filled="f" stroked="f">
                <v:textbox style="mso-next-textbox:#_x0000_s1424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D1</w:t>
                      </w:r>
                    </w:p>
                  </w:txbxContent>
                </v:textbox>
              </v:shape>
              <v:shape id="_x0000_s1425" type="#_x0000_t202" style="position:absolute;left:1584;top:10674;width:432;height:288" filled="f" stroked="f">
                <v:textbox style="mso-next-textbox:#_x0000_s1425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D2</w:t>
                      </w:r>
                    </w:p>
                  </w:txbxContent>
                </v:textbox>
              </v:shape>
              <v:shape id="_x0000_s1426" type="#_x0000_t202" style="position:absolute;left:6048;top:10386;width:864;height:432" filled="f" stroked="f">
                <v:textbox style="mso-next-textbox:#_x0000_s1426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20(16)</w:t>
                      </w:r>
                    </w:p>
                  </w:txbxContent>
                </v:textbox>
              </v:shape>
              <v:shape id="_x0000_s1427" type="#_x0000_t202" style="position:absolute;left:6048;top:9810;width:864;height:432" filled="f" stroked="f">
                <v:textbox style="mso-next-textbox:#_x0000_s1427" inset="0,0,0,0">
                  <w:txbxContent>
                    <w:p w:rsidR="00CC1357" w:rsidRDefault="00CC1357" w:rsidP="00CC1357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21(17)</w:t>
                      </w:r>
                    </w:p>
                  </w:txbxContent>
                </v:textbox>
              </v:shape>
              <v:shape id="_x0000_s1428" type="#_x0000_t202" style="position:absolute;left:6768;top:10674;width:432;height:288" filled="f" stroked="f">
                <v:textbox style="mso-next-textbox:#_x0000_s1428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Q2</w:t>
                      </w:r>
                    </w:p>
                  </w:txbxContent>
                </v:textbox>
              </v:shape>
              <v:shape id="_x0000_s1429" type="#_x0000_t202" style="position:absolute;left:6768;top:10098;width:432;height:288" filled="f" stroked="f">
                <v:textbox style="mso-next-textbox:#_x0000_s1429" inset="0,0,0,0">
                  <w:txbxContent>
                    <w:p w:rsidR="00CC1357" w:rsidRDefault="00CC1357" w:rsidP="00CC1357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Q1</w:t>
                      </w:r>
                    </w:p>
                  </w:txbxContent>
                </v:textbox>
              </v:shape>
              <v:line id="_x0000_s1430" style="position:absolute" from="2733,10245" to="5901,10245">
                <v:stroke dashstyle="dash"/>
              </v:line>
              <v:line id="_x0000_s1431" style="position:absolute" from="2736,10818" to="5904,10818">
                <v:stroke dashstyle="dash"/>
              </v:line>
              <v:shape id="_x0000_s1432" type="#_x0000_t202" style="position:absolute;left:1584;top:9090;width:270;height:252" filled="f" stroked="f">
                <v:textbox style="mso-next-textbox:#_x0000_s1432" inset="0,0,0,0">
                  <w:txbxContent>
                    <w:p w:rsidR="00CC1357" w:rsidRDefault="00CC1357" w:rsidP="00CC1357">
                      <w:pPr>
                        <w:rPr>
                          <w:sz w:val="28"/>
                          <w:u w:val="words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433" type="#_x0000_t202" style="position:absolute;left:5472;top:8838;width:144;height:288" filled="f" stroked="f">
                <v:textbox style="mso-next-textbox:#_x0000_s1433" inset="0,0,0,0">
                  <w:txbxContent>
                    <w:p w:rsidR="00CC1357" w:rsidRDefault="00CC1357" w:rsidP="00CC1357">
                      <w:pPr>
                        <w:pStyle w:val="2"/>
                        <w:rPr>
                          <w:rFonts w:ascii="Times New Roman" w:hAnsi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  <v:shape id="_x0000_s1434" type="#_x0000_t202" style="position:absolute;left:5490;top:11790;width:144;height:288" filled="f" stroked="f">
                <v:textbox style="mso-next-textbox:#_x0000_s1434" inset="0,0,0,0">
                  <w:txbxContent>
                    <w:p w:rsidR="00CC1357" w:rsidRDefault="00CC1357" w:rsidP="00CC1357">
                      <w:pPr>
                        <w:pStyle w:val="2"/>
                        <w:rPr>
                          <w:rFonts w:ascii="Times New Roman" w:hAnsi="Times New Roman"/>
                          <w:sz w:val="24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lang w:val="en-US"/>
                        </w:rPr>
                        <w:t>Z</w:t>
                      </w:r>
                    </w:p>
                  </w:txbxContent>
                </v:textbox>
              </v:shape>
              <v:line id="_x0000_s1435" style="position:absolute" from="3312,8385" to="5040,8385"/>
            </v:group>
            <w10:wrap type="topAndBottom"/>
          </v:group>
        </w:pict>
      </w:r>
      <w:r w:rsidRPr="00CC1357">
        <w:rPr>
          <w:b/>
          <w:i/>
          <w:sz w:val="28"/>
          <w:szCs w:val="28"/>
        </w:rPr>
        <w:t xml:space="preserve">Микросхема </w:t>
      </w:r>
      <w:r w:rsidRPr="00CC1357">
        <w:rPr>
          <w:b/>
          <w:sz w:val="28"/>
          <w:szCs w:val="28"/>
        </w:rPr>
        <w:t>1533ИР38</w:t>
      </w:r>
      <w:r w:rsidRPr="00CC1357">
        <w:rPr>
          <w:b/>
          <w:i/>
          <w:sz w:val="28"/>
          <w:szCs w:val="28"/>
        </w:rPr>
        <w:t xml:space="preserve"> </w:t>
      </w:r>
      <w:r w:rsidRPr="00CC1357">
        <w:rPr>
          <w:sz w:val="28"/>
          <w:szCs w:val="28"/>
        </w:rPr>
        <w:t xml:space="preserve">содержит два одинаковых четырехразрядных регистра, построенных на синхронных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</w:rPr>
        <w:t>-триггерах с тремя состояниями выхода. Логическая структура одного регистра и условное графическое обозн</w:t>
      </w:r>
      <w:r w:rsidRPr="00CC1357">
        <w:rPr>
          <w:sz w:val="28"/>
          <w:szCs w:val="28"/>
        </w:rPr>
        <w:t>а</w:t>
      </w:r>
      <w:r w:rsidRPr="00CC1357">
        <w:rPr>
          <w:sz w:val="28"/>
          <w:szCs w:val="28"/>
        </w:rPr>
        <w:t xml:space="preserve">чение ИР38 </w:t>
      </w:r>
      <w:proofErr w:type="gramStart"/>
      <w:r w:rsidRPr="00CC1357">
        <w:rPr>
          <w:sz w:val="28"/>
          <w:szCs w:val="28"/>
        </w:rPr>
        <w:t>приведены</w:t>
      </w:r>
      <w:proofErr w:type="gramEnd"/>
      <w:r w:rsidRPr="00CC1357">
        <w:rPr>
          <w:sz w:val="28"/>
          <w:szCs w:val="28"/>
        </w:rPr>
        <w:t xml:space="preserve"> на рис. 19.4. Каждый регистр имеет четыре входа и выхода, вход </w:t>
      </w:r>
      <w:r w:rsidRPr="00CC1357">
        <w:rPr>
          <w:position w:val="-4"/>
          <w:sz w:val="28"/>
          <w:szCs w:val="28"/>
        </w:rPr>
        <w:object w:dxaOrig="279" w:dyaOrig="360">
          <v:shape id="_x0000_i1027" type="#_x0000_t75" style="width:14.9pt;height:17.4pt" o:ole="" fillcolor="window">
            <v:imagedata r:id="rId17" o:title=""/>
          </v:shape>
          <o:OLEObject Type="Embed" ProgID="Equation.3" ShapeID="_x0000_i1027" DrawAspect="Content" ObjectID="_1472238635" r:id="rId18"/>
        </w:object>
      </w:r>
      <w:r w:rsidRPr="00CC1357">
        <w:rPr>
          <w:sz w:val="28"/>
          <w:szCs w:val="28"/>
        </w:rPr>
        <w:t>, тактовый вход</w:t>
      </w:r>
      <w:proofErr w:type="gramStart"/>
      <w:r w:rsidRPr="00CC1357">
        <w:rPr>
          <w:sz w:val="28"/>
          <w:szCs w:val="28"/>
        </w:rPr>
        <w:t xml:space="preserve"> С</w:t>
      </w:r>
      <w:proofErr w:type="gramEnd"/>
      <w:r w:rsidRPr="00CC1357">
        <w:rPr>
          <w:sz w:val="28"/>
          <w:szCs w:val="28"/>
        </w:rPr>
        <w:t xml:space="preserve"> и вывод </w:t>
      </w:r>
      <w:r w:rsidRPr="00CC1357">
        <w:rPr>
          <w:position w:val="-6"/>
          <w:sz w:val="28"/>
          <w:szCs w:val="28"/>
        </w:rPr>
        <w:object w:dxaOrig="400" w:dyaOrig="380">
          <v:shape id="_x0000_i1028" type="#_x0000_t75" style="width:19.85pt;height:19.85pt" o:ole="" fillcolor="window">
            <v:imagedata r:id="rId19" o:title=""/>
          </v:shape>
          <o:OLEObject Type="Embed" ProgID="Equation.3" ShapeID="_x0000_i1028" DrawAspect="Content" ObjectID="_1472238636" r:id="rId20"/>
        </w:object>
      </w:r>
      <w:r w:rsidRPr="00CC1357">
        <w:rPr>
          <w:sz w:val="28"/>
          <w:szCs w:val="28"/>
        </w:rPr>
        <w:t xml:space="preserve"> для управления </w:t>
      </w:r>
      <w:r w:rsidRPr="00CC1357">
        <w:rPr>
          <w:sz w:val="28"/>
          <w:szCs w:val="28"/>
          <w:lang w:val="en-US"/>
        </w:rPr>
        <w:t>Z</w:t>
      </w:r>
      <w:r w:rsidRPr="00CC1357">
        <w:rPr>
          <w:sz w:val="28"/>
          <w:szCs w:val="28"/>
        </w:rPr>
        <w:t xml:space="preserve">-состоянием выходов. Если на вывод </w:t>
      </w:r>
      <w:r w:rsidRPr="00CC1357">
        <w:rPr>
          <w:position w:val="-6"/>
          <w:sz w:val="28"/>
          <w:szCs w:val="28"/>
        </w:rPr>
        <w:object w:dxaOrig="400" w:dyaOrig="380">
          <v:shape id="_x0000_i1029" type="#_x0000_t75" style="width:19.85pt;height:19.85pt" o:ole="" fillcolor="window">
            <v:imagedata r:id="rId21" o:title=""/>
          </v:shape>
          <o:OLEObject Type="Embed" ProgID="Equation.3" ShapeID="_x0000_i1029" DrawAspect="Content" ObjectID="_1472238637" r:id="rId22"/>
        </w:object>
      </w:r>
      <w:r w:rsidRPr="00CC1357">
        <w:rPr>
          <w:sz w:val="28"/>
          <w:szCs w:val="28"/>
        </w:rPr>
        <w:t xml:space="preserve"> подать уровень </w:t>
      </w:r>
      <w:r w:rsidRPr="00CC1357">
        <w:rPr>
          <w:i/>
          <w:sz w:val="28"/>
          <w:szCs w:val="28"/>
        </w:rPr>
        <w:t>лог</w:t>
      </w:r>
      <w:r w:rsidRPr="00CC1357">
        <w:rPr>
          <w:sz w:val="28"/>
          <w:szCs w:val="28"/>
        </w:rPr>
        <w:t>. 1, то выходные буферы ок</w:t>
      </w:r>
      <w:r w:rsidRPr="00CC1357">
        <w:rPr>
          <w:sz w:val="28"/>
          <w:szCs w:val="28"/>
        </w:rPr>
        <w:t>а</w:t>
      </w:r>
      <w:r w:rsidRPr="00CC1357">
        <w:rPr>
          <w:sz w:val="28"/>
          <w:szCs w:val="28"/>
        </w:rPr>
        <w:t>жутся в третьем (разомкнутом) состоянии. Обнуление регистров происходит при п</w:t>
      </w:r>
      <w:r w:rsidRPr="00CC1357">
        <w:rPr>
          <w:sz w:val="28"/>
          <w:szCs w:val="28"/>
        </w:rPr>
        <w:t>о</w:t>
      </w:r>
      <w:r w:rsidRPr="00CC1357">
        <w:rPr>
          <w:sz w:val="28"/>
          <w:szCs w:val="28"/>
        </w:rPr>
        <w:t xml:space="preserve">даче на вход </w:t>
      </w:r>
      <w:r w:rsidRPr="00CC1357">
        <w:rPr>
          <w:position w:val="-4"/>
          <w:sz w:val="28"/>
          <w:szCs w:val="28"/>
        </w:rPr>
        <w:object w:dxaOrig="279" w:dyaOrig="360">
          <v:shape id="_x0000_i1030" type="#_x0000_t75" style="width:14.9pt;height:17.4pt" o:ole="" fillcolor="window">
            <v:imagedata r:id="rId23" o:title=""/>
          </v:shape>
          <o:OLEObject Type="Embed" ProgID="Equation.3" ShapeID="_x0000_i1030" DrawAspect="Content" ObjectID="_1472238638" r:id="rId24"/>
        </w:object>
      </w:r>
      <w:r w:rsidRPr="00CC1357">
        <w:rPr>
          <w:sz w:val="28"/>
          <w:szCs w:val="28"/>
        </w:rPr>
        <w:t xml:space="preserve"> низкого уровня напряжения.</w:t>
      </w:r>
    </w:p>
    <w:p w:rsidR="00CC1357" w:rsidRPr="00CC1357" w:rsidRDefault="00CC1357" w:rsidP="00CC1357">
      <w:pPr>
        <w:ind w:firstLine="709"/>
        <w:jc w:val="both"/>
        <w:rPr>
          <w:sz w:val="28"/>
          <w:szCs w:val="28"/>
        </w:rPr>
      </w:pPr>
      <w:r w:rsidRPr="00CC1357">
        <w:rPr>
          <w:sz w:val="28"/>
          <w:szCs w:val="28"/>
        </w:rPr>
        <w:t xml:space="preserve">Данные </w:t>
      </w:r>
      <w:proofErr w:type="gramStart"/>
      <w:r w:rsidRPr="00CC1357">
        <w:rPr>
          <w:sz w:val="28"/>
          <w:szCs w:val="28"/>
        </w:rPr>
        <w:t>со</w:t>
      </w:r>
      <w:proofErr w:type="gramEnd"/>
      <w:r w:rsidRPr="00CC1357">
        <w:rPr>
          <w:sz w:val="28"/>
          <w:szCs w:val="28"/>
        </w:rPr>
        <w:t xml:space="preserve"> входов </w:t>
      </w:r>
      <w:r w:rsidRPr="00CC1357">
        <w:rPr>
          <w:sz w:val="28"/>
          <w:szCs w:val="28"/>
          <w:lang w:val="en-US"/>
        </w:rPr>
        <w:t>D</w:t>
      </w:r>
      <w:r w:rsidRPr="00CC1357">
        <w:rPr>
          <w:sz w:val="28"/>
          <w:szCs w:val="28"/>
          <w:vertAlign w:val="subscript"/>
          <w:lang w:val="en-US"/>
        </w:rPr>
        <w:t>i</w:t>
      </w:r>
      <w:r w:rsidRPr="00CC1357">
        <w:rPr>
          <w:sz w:val="28"/>
          <w:szCs w:val="28"/>
        </w:rPr>
        <w:t xml:space="preserve"> поступят на выходы </w:t>
      </w:r>
      <w:proofErr w:type="spellStart"/>
      <w:r w:rsidRPr="00CC1357">
        <w:rPr>
          <w:sz w:val="28"/>
          <w:szCs w:val="28"/>
          <w:lang w:val="en-US"/>
        </w:rPr>
        <w:t>Q</w:t>
      </w:r>
      <w:r w:rsidRPr="00CC1357">
        <w:rPr>
          <w:sz w:val="28"/>
          <w:szCs w:val="28"/>
          <w:vertAlign w:val="subscript"/>
          <w:lang w:val="en-US"/>
        </w:rPr>
        <w:t>i</w:t>
      </w:r>
      <w:proofErr w:type="spellEnd"/>
      <w:r w:rsidRPr="00CC1357">
        <w:rPr>
          <w:sz w:val="28"/>
          <w:szCs w:val="28"/>
        </w:rPr>
        <w:t xml:space="preserve"> при поступлении передн</w:t>
      </w:r>
      <w:r w:rsidRPr="00CC1357">
        <w:rPr>
          <w:sz w:val="28"/>
          <w:szCs w:val="28"/>
        </w:rPr>
        <w:t>е</w:t>
      </w:r>
      <w:r w:rsidRPr="00CC1357">
        <w:rPr>
          <w:sz w:val="28"/>
          <w:szCs w:val="28"/>
        </w:rPr>
        <w:t>го фронта (перепад 0/1) тактового импульса на вход С.</w:t>
      </w:r>
    </w:p>
    <w:p w:rsidR="00CC1357" w:rsidRPr="00CC1357" w:rsidRDefault="00CC1357" w:rsidP="00CC1357">
      <w:pPr>
        <w:ind w:firstLine="709"/>
        <w:jc w:val="both"/>
        <w:rPr>
          <w:b/>
          <w:sz w:val="28"/>
          <w:szCs w:val="28"/>
        </w:rPr>
      </w:pPr>
    </w:p>
    <w:p w:rsidR="004E4BD0" w:rsidRPr="00CC1357" w:rsidRDefault="004E4BD0" w:rsidP="00CC1357">
      <w:pPr>
        <w:rPr>
          <w:sz w:val="28"/>
          <w:szCs w:val="28"/>
        </w:rPr>
      </w:pPr>
    </w:p>
    <w:sectPr w:rsidR="004E4BD0" w:rsidRPr="00CC1357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CC1357"/>
    <w:rsid w:val="002104F7"/>
    <w:rsid w:val="004E4BD0"/>
    <w:rsid w:val="00CC1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3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CC1357"/>
    <w:pPr>
      <w:spacing w:before="720" w:after="480"/>
      <w:jc w:val="center"/>
      <w:outlineLvl w:val="0"/>
    </w:pPr>
    <w:rPr>
      <w:rFonts w:ascii="Arial" w:hAnsi="Arial" w:cs="Arial"/>
      <w:b/>
      <w:bCs/>
      <w:i/>
      <w:iCs/>
      <w:color w:val="0000FF"/>
      <w:kern w:val="36"/>
      <w:sz w:val="36"/>
      <w:szCs w:val="36"/>
    </w:rPr>
  </w:style>
  <w:style w:type="paragraph" w:styleId="2">
    <w:name w:val="heading 2"/>
    <w:basedOn w:val="a"/>
    <w:next w:val="a"/>
    <w:link w:val="20"/>
    <w:qFormat/>
    <w:rsid w:val="00CC135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135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135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CC1357"/>
    <w:rPr>
      <w:rFonts w:ascii="Arial" w:eastAsia="Times New Roman" w:hAnsi="Arial" w:cs="Arial"/>
      <w:b/>
      <w:bCs/>
      <w:i/>
      <w:iCs/>
      <w:color w:val="0000FF"/>
      <w:kern w:val="36"/>
      <w:sz w:val="36"/>
      <w:szCs w:val="36"/>
      <w:lang w:eastAsia="ru-RU"/>
    </w:rPr>
  </w:style>
  <w:style w:type="character" w:customStyle="1" w:styleId="20">
    <w:name w:val="Заголовок 2 Знак"/>
    <w:basedOn w:val="a0"/>
    <w:link w:val="2"/>
    <w:rsid w:val="00CC135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5">
    <w:name w:val="header"/>
    <w:basedOn w:val="a"/>
    <w:link w:val="a6"/>
    <w:rsid w:val="00CC1357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6">
    <w:name w:val="Верхний колонтитул Знак"/>
    <w:basedOn w:val="a0"/>
    <w:link w:val="a5"/>
    <w:rsid w:val="00CC135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CC135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C135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&#1050;&#1085;&#1080;&#1075;&#1080;\&#1069;&#1083;&#1077;&#1082;&#1090;&#1088;&#1086;&#1085;&#1080;&#1082;&#1072;\&#1069;&#1083;&#1077;&#1082;&#1090;&#1088;&#1086;&#1085;&#1080;&#1082;&#1072;_&#1094;&#1080;&#1092;&#1088;&#1086;&#1074;&#1072;&#1103;\&#1062;&#1080;&#1092;&#1088;&#1086;&#1074;&#1099;&#1077;%20&#1080;%20&#1084;&#1080;&#1082;&#1088;&#1086;&#1087;&#1088;&#1086;&#1094;&#1077;&#1089;&#1089;&#1086;&#1088;&#1085;&#1099;&#1077;%20&#1091;&#1089;&#1090;&#1088;&#1086;&#1081;&#1089;&#1090;&#1074;&#1072;_files\page.cgi-index=14&amp;layer=1&amp;tutindex=5.htm" TargetMode="External"/><Relationship Id="rId13" Type="http://schemas.openxmlformats.org/officeDocument/2006/relationships/image" Target="media/image6.wmf"/><Relationship Id="rId18" Type="http://schemas.openxmlformats.org/officeDocument/2006/relationships/oleObject" Target="embeddings/oleObject3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hyperlink" Target="file:///D:\&#1050;&#1085;&#1080;&#1075;&#1080;\&#1069;&#1083;&#1077;&#1082;&#1090;&#1088;&#1086;&#1085;&#1080;&#1082;&#1072;\&#1069;&#1083;&#1077;&#1082;&#1090;&#1088;&#1086;&#1085;&#1080;&#1082;&#1072;_&#1094;&#1080;&#1092;&#1088;&#1086;&#1074;&#1072;&#1103;\&#1062;&#1080;&#1092;&#1088;&#1086;&#1074;&#1099;&#1077;%20&#1080;%20&#1084;&#1080;&#1082;&#1088;&#1086;&#1087;&#1088;&#1086;&#1094;&#1077;&#1089;&#1089;&#1086;&#1088;&#1085;&#1099;&#1077;%20&#1091;&#1089;&#1090;&#1088;&#1086;&#1081;&#1089;&#1090;&#1074;&#1072;_files\page.cgi-index=14&amp;layer=1&amp;tutindex=5.ht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4.png"/><Relationship Id="rId24" Type="http://schemas.openxmlformats.org/officeDocument/2006/relationships/oleObject" Target="embeddings/oleObject6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10" Type="http://schemas.openxmlformats.org/officeDocument/2006/relationships/hyperlink" Target="file:///D:\&#1050;&#1085;&#1080;&#1075;&#1080;\&#1069;&#1083;&#1077;&#1082;&#1090;&#1088;&#1086;&#1085;&#1080;&#1082;&#1072;\&#1069;&#1083;&#1077;&#1082;&#1090;&#1088;&#1086;&#1085;&#1080;&#1082;&#1072;_&#1094;&#1080;&#1092;&#1088;&#1086;&#1074;&#1072;&#1103;\&#1062;&#1080;&#1092;&#1088;&#1086;&#1074;&#1099;&#1077;%20&#1080;%20&#1084;&#1080;&#1082;&#1088;&#1086;&#1087;&#1088;&#1086;&#1094;&#1077;&#1089;&#1089;&#1086;&#1088;&#1085;&#1099;&#1077;%20&#1091;&#1089;&#1090;&#1088;&#1086;&#1081;&#1089;&#1090;&#1074;&#1072;_files\page.cgi-index=12&amp;layer=1&amp;tutindex=5.htm" TargetMode="External"/><Relationship Id="rId19" Type="http://schemas.openxmlformats.org/officeDocument/2006/relationships/image" Target="media/image9.wmf"/><Relationship Id="rId4" Type="http://schemas.openxmlformats.org/officeDocument/2006/relationships/hyperlink" Target="file:///D:\&#1050;&#1085;&#1080;&#1075;&#1080;\&#1069;&#1083;&#1077;&#1082;&#1090;&#1088;&#1086;&#1085;&#1080;&#1082;&#1072;\&#1069;&#1083;&#1077;&#1082;&#1090;&#1088;&#1086;&#1085;&#1080;&#1082;&#1072;_&#1094;&#1080;&#1092;&#1088;&#1086;&#1074;&#1072;&#1103;\&#1062;&#1080;&#1092;&#1088;&#1086;&#1074;&#1099;&#1077;%20&#1080;%20&#1084;&#1080;&#1082;&#1088;&#1086;&#1087;&#1088;&#1086;&#1094;&#1077;&#1089;&#1089;&#1086;&#1088;&#1085;&#1099;&#1077;%20&#1091;&#1089;&#1090;&#1088;&#1086;&#1081;&#1089;&#1090;&#1074;&#1072;_files\page.cgi-index=29&amp;layer=1&amp;tutindex=5.htm" TargetMode="External"/><Relationship Id="rId9" Type="http://schemas.openxmlformats.org/officeDocument/2006/relationships/image" Target="media/image3.pn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1185</Words>
  <Characters>6760</Characters>
  <Application>Microsoft Office Word</Application>
  <DocSecurity>0</DocSecurity>
  <Lines>56</Lines>
  <Paragraphs>15</Paragraphs>
  <ScaleCrop>false</ScaleCrop>
  <Company>Microsoft</Company>
  <LinksUpToDate>false</LinksUpToDate>
  <CharactersWithSpaces>7930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2014-09-14T16:14:00Z</dcterms:created>
  <dcterms:modified xsi:type="dcterms:W3CDTF">2014-09-14T16:17:00Z</dcterms:modified>
</cp:coreProperties>
</file>